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03AE" w:rsidRPr="008503AE" w:rsidRDefault="008503AE" w:rsidP="008503AE">
      <w:pPr>
        <w:shd w:val="clear" w:color="auto" w:fill="FFFFFF"/>
        <w:spacing w:after="450" w:line="240" w:lineRule="auto"/>
        <w:jc w:val="center"/>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555555"/>
          <w:kern w:val="0"/>
          <w:lang w:eastAsia="ko-KR" w:bidi="mn-Mong-MN"/>
          <w14:ligatures w14:val="none"/>
        </w:rPr>
        <w:t>Биеийн тамир спортын улсын хорооны Төрийн захиргааны удирдлагын газрын “Даргын туслах нарийн бичиг”-ы ажлын байрны сул орон тоог зарлаж байна.</w:t>
      </w:r>
    </w:p>
    <w:p w:rsidR="008503AE" w:rsidRPr="008503AE" w:rsidRDefault="008503AE" w:rsidP="008503AE">
      <w:pPr>
        <w:shd w:val="clear" w:color="auto" w:fill="FFFFFF"/>
        <w:spacing w:after="450" w:line="240" w:lineRule="auto"/>
        <w:jc w:val="both"/>
        <w:rPr>
          <w:rFonts w:ascii="Roboto Condensed" w:eastAsia="Times New Roman" w:hAnsi="Roboto Condensed" w:cs="Times New Roman"/>
          <w:color w:val="555555"/>
          <w:kern w:val="0"/>
          <w:lang w:val="en-US" w:eastAsia="ko-KR" w:bidi="mn-Mong-MN"/>
          <w14:ligatures w14:val="none"/>
        </w:rPr>
      </w:pPr>
      <w:r w:rsidRPr="008503AE">
        <w:rPr>
          <w:rFonts w:eastAsia="Times New Roman"/>
          <w:b/>
          <w:bCs/>
          <w:color w:val="000000"/>
          <w:kern w:val="0"/>
          <w:lang w:eastAsia="ko-KR" w:bidi="mn-Mong-MN"/>
          <w14:ligatures w14:val="none"/>
        </w:rPr>
        <w:t>Гүйцэтгэх үндсэн үүрэг:</w:t>
      </w:r>
      <w:r w:rsidRPr="008503AE">
        <w:rPr>
          <w:rFonts w:ascii="Roboto Condensed" w:eastAsia="Times New Roman" w:hAnsi="Roboto Condensed" w:cs="Times New Roman"/>
          <w:color w:val="000000"/>
          <w:kern w:val="0"/>
          <w:lang w:eastAsia="ko-KR" w:bidi="mn-Mong-MN"/>
          <w14:ligatures w14:val="none"/>
        </w:rPr>
        <w:t> </w:t>
      </w:r>
      <w:r w:rsidRPr="008503AE">
        <w:rPr>
          <w:rFonts w:eastAsia="Times New Roman"/>
          <w:color w:val="000000"/>
          <w:kern w:val="0"/>
          <w:lang w:eastAsia="ko-KR" w:bidi="mn-Mong-MN"/>
          <w14:ligatures w14:val="none"/>
        </w:rPr>
        <w:t>Байгууллагын үйл ажиллагааны чиглэлээр гарсан А тушаалын бүртгэл хөтөлж, архивлах, даргаар баталгаажин гарах албан бичиг, тушаал шийдвэрийг баримт бичиг стандартад нийцсэн эсэхийг нягтлах, даргын үйл ажиллагааны хэвийн,шуурхай байдлыг хангах, байгууллагын шуурхай хурлын тэмдэглэл хөтлөх, дарга нарын зөвлөлийн хурлын бэлтгэл ажлыг зохион байгуулах, хурлын заалны үйл</w:t>
      </w:r>
      <w:r>
        <w:rPr>
          <w:rFonts w:eastAsia="Times New Roman" w:cstheme="minorBidi" w:hint="cs"/>
          <w:color w:val="000000"/>
          <w:kern w:val="0"/>
          <w:cs/>
          <w:lang w:eastAsia="ko-KR" w:bidi="mn-Mong-MN"/>
          <w14:ligatures w14:val="none"/>
        </w:rPr>
        <w:t xml:space="preserve"> </w:t>
      </w:r>
      <w:r w:rsidRPr="008503AE">
        <w:rPr>
          <w:rFonts w:eastAsia="Times New Roman"/>
          <w:color w:val="000000"/>
          <w:kern w:val="0"/>
          <w:lang w:eastAsia="ko-KR" w:bidi="mn-Mong-MN"/>
          <w14:ligatures w14:val="none"/>
        </w:rPr>
        <w:t>ажиллагаанд хяналт тавих, байгууллагын мэдээллийн самбарын ашиглалтад хяналт тавьж, мэдээллийг тогтмол шинэчлэх, өрөөний хаягжилт, утасны дугаарын шинэчлэлтийг бүрэн хариуцаж ажиллах, нэгжийн үйл ажиллагаанд дэмжлэг үзүүлж ажиллах;</w:t>
      </w:r>
    </w:p>
    <w:p w:rsidR="008503AE" w:rsidRPr="008503AE" w:rsidRDefault="008503AE" w:rsidP="008503AE">
      <w:pPr>
        <w:shd w:val="clear" w:color="auto" w:fill="FFFFFF"/>
        <w:spacing w:after="450" w:line="240" w:lineRule="auto"/>
        <w:rPr>
          <w:rFonts w:ascii="Roboto Condensed" w:eastAsia="Times New Roman" w:hAnsi="Roboto Condensed" w:cs="Times New Roman"/>
          <w:color w:val="555555"/>
          <w:kern w:val="0"/>
          <w:lang w:val="en-US" w:eastAsia="ko-KR" w:bidi="mn-Mong-MN"/>
          <w14:ligatures w14:val="none"/>
        </w:rPr>
      </w:pPr>
      <w:r w:rsidRPr="008503AE">
        <w:rPr>
          <w:rFonts w:eastAsia="Times New Roman"/>
          <w:b/>
          <w:bCs/>
          <w:color w:val="000000"/>
          <w:kern w:val="0"/>
          <w:lang w:eastAsia="ko-KR" w:bidi="mn-Mong-MN"/>
          <w14:ligatures w14:val="none"/>
        </w:rPr>
        <w:t>Ажлын байранд тавигдах шаардлага</w:t>
      </w:r>
    </w:p>
    <w:p w:rsidR="008503AE" w:rsidRPr="008503AE" w:rsidRDefault="008503AE" w:rsidP="008503AE">
      <w:pPr>
        <w:shd w:val="clear" w:color="auto" w:fill="FFFFFF"/>
        <w:spacing w:after="450" w:line="240" w:lineRule="auto"/>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lang w:eastAsia="ko-KR" w:bidi="mn-Mong-MN"/>
          <w14:ligatures w14:val="none"/>
        </w:rPr>
        <w:t>ЕРӨНХИЙ ШААРДЛАГА:</w:t>
      </w:r>
    </w:p>
    <w:p w:rsidR="008503AE" w:rsidRPr="008503AE" w:rsidRDefault="008503AE" w:rsidP="008503AE">
      <w:pPr>
        <w:shd w:val="clear" w:color="auto" w:fill="FFFFFF"/>
        <w:spacing w:after="450" w:line="240" w:lineRule="auto"/>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555555"/>
          <w:kern w:val="0"/>
          <w:lang w:eastAsia="ko-KR" w:bidi="mn-Mong-MN"/>
          <w14:ligatures w14:val="none"/>
        </w:rPr>
        <w:t>-</w:t>
      </w:r>
      <w:r w:rsidRPr="008503AE">
        <w:rPr>
          <w:rFonts w:ascii="Times New Roman" w:eastAsia="Times New Roman" w:hAnsi="Times New Roman" w:cs="Times New Roman"/>
          <w:color w:val="555555"/>
          <w:kern w:val="0"/>
          <w:sz w:val="14"/>
          <w:szCs w:val="14"/>
          <w:lang w:eastAsia="ko-KR" w:bidi="mn-Mong-MN"/>
          <w14:ligatures w14:val="none"/>
        </w:rPr>
        <w:t> </w:t>
      </w:r>
      <w:bookmarkStart w:id="0" w:name="_Hlk143501335"/>
      <w:r w:rsidRPr="008503AE">
        <w:rPr>
          <w:rFonts w:eastAsia="Times New Roman"/>
          <w:color w:val="555555"/>
          <w:kern w:val="0"/>
          <w:lang w:eastAsia="ko-KR" w:bidi="mn-Mong-MN"/>
          <w14:ligatures w14:val="none"/>
        </w:rPr>
        <w:t>Дээд боловсролтой байх</w:t>
      </w:r>
      <w:bookmarkEnd w:id="0"/>
    </w:p>
    <w:p w:rsidR="008503AE" w:rsidRDefault="008503AE" w:rsidP="008503AE">
      <w:pPr>
        <w:shd w:val="clear" w:color="auto" w:fill="FFFFFF"/>
        <w:spacing w:after="450" w:line="240" w:lineRule="auto"/>
        <w:rPr>
          <w:rFonts w:ascii="Roboto Condensed" w:eastAsia="Times New Roman" w:hAnsi="Roboto Condensed" w:cstheme="minorBidi"/>
          <w:color w:val="555555"/>
          <w:kern w:val="0"/>
          <w:lang w:val="en-US" w:eastAsia="ko-KR" w:bidi="mn-Mong-MN"/>
          <w14:ligatures w14:val="none"/>
        </w:rPr>
      </w:pPr>
      <w:r w:rsidRPr="008503AE">
        <w:rPr>
          <w:rFonts w:eastAsia="Times New Roman"/>
          <w:color w:val="555555"/>
          <w:kern w:val="0"/>
          <w:lang w:eastAsia="ko-KR" w:bidi="mn-Mong-MN"/>
          <w14:ligatures w14:val="none"/>
        </w:rPr>
        <w:t>-</w:t>
      </w:r>
      <w:r w:rsidRPr="008503AE">
        <w:rPr>
          <w:rFonts w:ascii="Times New Roman" w:eastAsia="Times New Roman" w:hAnsi="Times New Roman" w:cs="Times New Roman"/>
          <w:color w:val="555555"/>
          <w:kern w:val="0"/>
          <w:sz w:val="16"/>
          <w:szCs w:val="16"/>
          <w:lang w:eastAsia="ko-KR" w:bidi="mn-Mong-MN"/>
          <w14:ligatures w14:val="none"/>
        </w:rPr>
        <w:t> </w:t>
      </w:r>
      <w:r w:rsidRPr="008503AE">
        <w:rPr>
          <w:rFonts w:eastAsia="Times New Roman"/>
          <w:color w:val="555555"/>
          <w:kern w:val="0"/>
          <w:lang w:eastAsia="ko-KR" w:bidi="mn-Mong-MN"/>
          <w14:ligatures w14:val="none"/>
        </w:rPr>
        <w:t>Тухайн албан тушаалын чиг үүрэгт хамаарах мэргэжлийн чиглэлээр мэргэшсэн бол давуу тал болно.</w:t>
      </w:r>
    </w:p>
    <w:p w:rsidR="008503AE" w:rsidRPr="008503AE" w:rsidRDefault="008503AE" w:rsidP="008503AE">
      <w:pPr>
        <w:shd w:val="clear" w:color="auto" w:fill="FFFFFF"/>
        <w:spacing w:after="450" w:line="240" w:lineRule="auto"/>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lang w:eastAsia="ko-KR" w:bidi="mn-Mong-MN"/>
          <w14:ligatures w14:val="none"/>
        </w:rPr>
        <w:t>ТУСГАЙ ШААРДЛАГА:</w:t>
      </w:r>
    </w:p>
    <w:p w:rsidR="008503AE" w:rsidRPr="008503AE" w:rsidRDefault="008503AE" w:rsidP="008503AE">
      <w:pPr>
        <w:shd w:val="clear" w:color="auto" w:fill="FFFFFF"/>
        <w:spacing w:after="120" w:line="240" w:lineRule="auto"/>
        <w:ind w:hanging="357"/>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sz w:val="21"/>
          <w:szCs w:val="21"/>
          <w:lang w:eastAsia="ko-KR" w:bidi="mn-Mong-MN"/>
          <w14:ligatures w14:val="none"/>
        </w:rPr>
        <w:t>-</w:t>
      </w:r>
      <w:r w:rsidRPr="008503AE">
        <w:rPr>
          <w:rFonts w:ascii="Times New Roman" w:eastAsia="Times New Roman" w:hAnsi="Times New Roman" w:cs="Times New Roman"/>
          <w:color w:val="000000"/>
          <w:kern w:val="0"/>
          <w:sz w:val="14"/>
          <w:szCs w:val="14"/>
          <w:lang w:eastAsia="ko-KR" w:bidi="mn-Mong-MN"/>
          <w14:ligatures w14:val="none"/>
        </w:rPr>
        <w:t>       </w:t>
      </w:r>
      <w:r w:rsidRPr="008503AE">
        <w:rPr>
          <w:rFonts w:eastAsia="Times New Roman"/>
          <w:color w:val="000000"/>
          <w:kern w:val="0"/>
          <w:lang w:eastAsia="ko-KR" w:bidi="mn-Mong-MN"/>
          <w14:ligatures w14:val="none"/>
        </w:rPr>
        <w:t>Компьютерын хэрэглээний программыг эзэмшсэн байх;</w:t>
      </w:r>
    </w:p>
    <w:p w:rsidR="008503AE" w:rsidRPr="008503AE" w:rsidRDefault="008503AE" w:rsidP="008503AE">
      <w:pPr>
        <w:shd w:val="clear" w:color="auto" w:fill="FFFFFF"/>
        <w:spacing w:after="120" w:line="240" w:lineRule="auto"/>
        <w:ind w:hanging="357"/>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sz w:val="21"/>
          <w:szCs w:val="21"/>
          <w:lang w:eastAsia="ko-KR" w:bidi="mn-Mong-MN"/>
          <w14:ligatures w14:val="none"/>
        </w:rPr>
        <w:t>-</w:t>
      </w:r>
      <w:r w:rsidRPr="008503AE">
        <w:rPr>
          <w:rFonts w:ascii="Times New Roman" w:eastAsia="Times New Roman" w:hAnsi="Times New Roman" w:cs="Times New Roman"/>
          <w:color w:val="000000"/>
          <w:kern w:val="0"/>
          <w:sz w:val="14"/>
          <w:szCs w:val="14"/>
          <w:lang w:eastAsia="ko-KR" w:bidi="mn-Mong-MN"/>
          <w14:ligatures w14:val="none"/>
        </w:rPr>
        <w:t>       </w:t>
      </w:r>
      <w:r w:rsidRPr="008503AE">
        <w:rPr>
          <w:rFonts w:eastAsia="Times New Roman"/>
          <w:color w:val="000000"/>
          <w:kern w:val="0"/>
          <w:lang w:eastAsia="ko-KR" w:bidi="mn-Mong-MN"/>
          <w14:ligatures w14:val="none"/>
        </w:rPr>
        <w:t>Төлөвлөгөө,тайлан гаргах, бичиг баримт боловсруулах чадвартай байх;</w:t>
      </w:r>
    </w:p>
    <w:p w:rsidR="008503AE" w:rsidRPr="008503AE" w:rsidRDefault="008503AE" w:rsidP="008503AE">
      <w:pPr>
        <w:shd w:val="clear" w:color="auto" w:fill="FFFFFF"/>
        <w:spacing w:after="120" w:line="240" w:lineRule="auto"/>
        <w:ind w:hanging="357"/>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sz w:val="21"/>
          <w:szCs w:val="21"/>
          <w:lang w:eastAsia="ko-KR" w:bidi="mn-Mong-MN"/>
          <w14:ligatures w14:val="none"/>
        </w:rPr>
        <w:t>-</w:t>
      </w:r>
      <w:r w:rsidRPr="008503AE">
        <w:rPr>
          <w:rFonts w:ascii="Times New Roman" w:eastAsia="Times New Roman" w:hAnsi="Times New Roman" w:cs="Times New Roman"/>
          <w:color w:val="000000"/>
          <w:kern w:val="0"/>
          <w:sz w:val="14"/>
          <w:szCs w:val="14"/>
          <w:lang w:eastAsia="ko-KR" w:bidi="mn-Mong-MN"/>
          <w14:ligatures w14:val="none"/>
        </w:rPr>
        <w:t>       </w:t>
      </w:r>
      <w:r w:rsidRPr="008503AE">
        <w:rPr>
          <w:rFonts w:eastAsia="Times New Roman"/>
          <w:color w:val="000000"/>
          <w:kern w:val="0"/>
          <w:lang w:eastAsia="ko-KR" w:bidi="mn-Mong-MN"/>
          <w14:ligatures w14:val="none"/>
        </w:rPr>
        <w:t>Багаар ажиллах чадвартай, ажилдаа хариуцлагатай ханддаг байх;</w:t>
      </w:r>
    </w:p>
    <w:p w:rsidR="008503AE" w:rsidRPr="008503AE" w:rsidRDefault="008503AE" w:rsidP="008503AE">
      <w:pPr>
        <w:shd w:val="clear" w:color="auto" w:fill="FFFFFF"/>
        <w:spacing w:after="120" w:line="240" w:lineRule="auto"/>
        <w:ind w:hanging="357"/>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sz w:val="21"/>
          <w:szCs w:val="21"/>
          <w:lang w:eastAsia="ko-KR" w:bidi="mn-Mong-MN"/>
          <w14:ligatures w14:val="none"/>
        </w:rPr>
        <w:t>-</w:t>
      </w:r>
      <w:r w:rsidRPr="008503AE">
        <w:rPr>
          <w:rFonts w:ascii="Times New Roman" w:eastAsia="Times New Roman" w:hAnsi="Times New Roman" w:cs="Times New Roman"/>
          <w:color w:val="000000"/>
          <w:kern w:val="0"/>
          <w:sz w:val="14"/>
          <w:szCs w:val="14"/>
          <w:lang w:eastAsia="ko-KR" w:bidi="mn-Mong-MN"/>
          <w14:ligatures w14:val="none"/>
        </w:rPr>
        <w:t>       </w:t>
      </w:r>
      <w:r w:rsidRPr="008503AE">
        <w:rPr>
          <w:rFonts w:eastAsia="Times New Roman"/>
          <w:color w:val="000000"/>
          <w:kern w:val="0"/>
          <w:lang w:eastAsia="ko-KR" w:bidi="mn-Mong-MN"/>
          <w14:ligatures w14:val="none"/>
        </w:rPr>
        <w:t>Эерэг зөв хандлагатай байх.</w:t>
      </w:r>
    </w:p>
    <w:p w:rsidR="008503AE" w:rsidRPr="008503AE" w:rsidRDefault="008503AE" w:rsidP="008503AE">
      <w:pPr>
        <w:shd w:val="clear" w:color="auto" w:fill="FFFFFF"/>
        <w:spacing w:after="450" w:line="240" w:lineRule="auto"/>
        <w:rPr>
          <w:rFonts w:ascii="Roboto Condensed" w:eastAsia="Times New Roman" w:hAnsi="Roboto Condensed" w:cs="Times New Roman"/>
          <w:color w:val="555555"/>
          <w:kern w:val="0"/>
          <w:lang w:val="en-US" w:eastAsia="ko-KR" w:bidi="mn-Mong-MN"/>
          <w14:ligatures w14:val="none"/>
        </w:rPr>
      </w:pPr>
      <w:r w:rsidRPr="008503AE">
        <w:rPr>
          <w:rFonts w:eastAsia="Times New Roman"/>
          <w:b/>
          <w:bCs/>
          <w:color w:val="555555"/>
          <w:kern w:val="0"/>
          <w:lang w:eastAsia="ko-KR" w:bidi="mn-Mong-MN"/>
          <w14:ligatures w14:val="none"/>
        </w:rPr>
        <w:t>Бүрдүүлэх материал</w:t>
      </w:r>
    </w:p>
    <w:p w:rsidR="008503AE" w:rsidRPr="008503AE" w:rsidRDefault="008503AE" w:rsidP="008503AE">
      <w:pPr>
        <w:shd w:val="clear" w:color="auto" w:fill="FFFFFF"/>
        <w:spacing w:after="450" w:line="240" w:lineRule="auto"/>
        <w:ind w:hanging="360"/>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sz w:val="21"/>
          <w:szCs w:val="21"/>
          <w:lang w:eastAsia="ko-KR" w:bidi="mn-Mong-MN"/>
          <w14:ligatures w14:val="none"/>
        </w:rPr>
        <w:t>-</w:t>
      </w:r>
      <w:r w:rsidRPr="008503AE">
        <w:rPr>
          <w:rFonts w:ascii="Times New Roman" w:eastAsia="Times New Roman" w:hAnsi="Times New Roman" w:cs="Times New Roman"/>
          <w:color w:val="000000"/>
          <w:kern w:val="0"/>
          <w:sz w:val="14"/>
          <w:szCs w:val="14"/>
          <w:lang w:eastAsia="ko-KR" w:bidi="mn-Mong-MN"/>
          <w14:ligatures w14:val="none"/>
        </w:rPr>
        <w:t>      </w:t>
      </w:r>
      <w:r w:rsidRPr="008503AE">
        <w:rPr>
          <w:rFonts w:eastAsia="Times New Roman"/>
          <w:color w:val="555555"/>
          <w:kern w:val="0"/>
          <w:lang w:eastAsia="ko-KR" w:bidi="mn-Mong-MN"/>
          <w14:ligatures w14:val="none"/>
        </w:rPr>
        <w:t>Төрийн албан хаагчийн анкетын Маягт 1;</w:t>
      </w:r>
    </w:p>
    <w:p w:rsidR="008503AE" w:rsidRPr="008503AE" w:rsidRDefault="008503AE" w:rsidP="008503AE">
      <w:pPr>
        <w:shd w:val="clear" w:color="auto" w:fill="FFFFFF"/>
        <w:spacing w:after="450" w:line="240" w:lineRule="auto"/>
        <w:ind w:hanging="360"/>
        <w:rPr>
          <w:rFonts w:ascii="Roboto Condensed" w:eastAsia="Times New Roman" w:hAnsi="Roboto Condensed" w:cs="Times New Roman"/>
          <w:color w:val="555555"/>
          <w:kern w:val="0"/>
          <w:lang w:val="en-US" w:eastAsia="ko-KR" w:bidi="mn-Mong-MN"/>
          <w14:ligatures w14:val="none"/>
        </w:rPr>
      </w:pPr>
      <w:r w:rsidRPr="008503AE">
        <w:rPr>
          <w:rFonts w:eastAsia="Times New Roman"/>
          <w:color w:val="000000"/>
          <w:kern w:val="0"/>
          <w:sz w:val="21"/>
          <w:szCs w:val="21"/>
          <w:lang w:eastAsia="ko-KR" w:bidi="mn-Mong-MN"/>
          <w14:ligatures w14:val="none"/>
        </w:rPr>
        <w:t>-</w:t>
      </w:r>
      <w:r w:rsidRPr="008503AE">
        <w:rPr>
          <w:rFonts w:ascii="Times New Roman" w:eastAsia="Times New Roman" w:hAnsi="Times New Roman" w:cs="Times New Roman"/>
          <w:color w:val="000000"/>
          <w:kern w:val="0"/>
          <w:sz w:val="14"/>
          <w:szCs w:val="14"/>
          <w:lang w:eastAsia="ko-KR" w:bidi="mn-Mong-MN"/>
          <w14:ligatures w14:val="none"/>
        </w:rPr>
        <w:t>      </w:t>
      </w:r>
      <w:r w:rsidRPr="008503AE">
        <w:rPr>
          <w:rFonts w:eastAsia="Times New Roman"/>
          <w:color w:val="555555"/>
          <w:kern w:val="0"/>
          <w:lang w:eastAsia="ko-KR" w:bidi="mn-Mong-MN"/>
          <w14:ligatures w14:val="none"/>
        </w:rPr>
        <w:t>Дипломын хуулбар.</w:t>
      </w:r>
    </w:p>
    <w:p w:rsidR="008503AE" w:rsidRPr="008503AE" w:rsidRDefault="008503AE" w:rsidP="008503AE">
      <w:pPr>
        <w:shd w:val="clear" w:color="auto" w:fill="FFFFFF"/>
        <w:spacing w:after="450" w:line="240" w:lineRule="auto"/>
        <w:rPr>
          <w:rFonts w:ascii="Roboto Condensed" w:eastAsia="Times New Roman" w:hAnsi="Roboto Condensed" w:cstheme="minorBidi" w:hint="cs"/>
          <w:color w:val="555555"/>
          <w:kern w:val="0"/>
          <w:cs/>
          <w:lang w:val="en-US" w:eastAsia="ko-KR" w:bidi="mn-Mong-MN"/>
          <w14:ligatures w14:val="none"/>
        </w:rPr>
      </w:pPr>
      <w:r w:rsidRPr="008503AE">
        <w:rPr>
          <w:rFonts w:eastAsia="Times New Roman"/>
          <w:b/>
          <w:bCs/>
          <w:color w:val="000000"/>
          <w:kern w:val="0"/>
          <w:lang w:eastAsia="ko-KR" w:bidi="mn-Mong-MN"/>
          <w14:ligatures w14:val="none"/>
        </w:rPr>
        <w:t xml:space="preserve">Анкет хүлээн </w:t>
      </w:r>
      <w:proofErr w:type="spellStart"/>
      <w:r w:rsidRPr="008503AE">
        <w:rPr>
          <w:rFonts w:eastAsia="Times New Roman"/>
          <w:b/>
          <w:bCs/>
          <w:color w:val="000000"/>
          <w:kern w:val="0"/>
          <w:lang w:eastAsia="ko-KR" w:bidi="mn-Mong-MN"/>
          <w14:ligatures w14:val="none"/>
        </w:rPr>
        <w:t>ава</w:t>
      </w:r>
      <w:proofErr w:type="spellEnd"/>
      <w:r w:rsidRPr="008503AE">
        <w:rPr>
          <w:rFonts w:eastAsia="Times New Roman"/>
          <w:b/>
          <w:bCs/>
          <w:color w:val="000000"/>
          <w:kern w:val="0"/>
          <w:lang w:eastAsia="ko-KR" w:bidi="mn-Mong-MN"/>
          <w14:ligatures w14:val="none"/>
        </w:rPr>
        <w:t>x сүүлийн огноо:</w:t>
      </w:r>
      <w:r w:rsidRPr="008503AE">
        <w:rPr>
          <w:rFonts w:eastAsia="Times New Roman"/>
          <w:color w:val="000000"/>
          <w:kern w:val="0"/>
          <w:lang w:eastAsia="ko-KR" w:bidi="mn-Mong-MN"/>
          <w14:ligatures w14:val="none"/>
        </w:rPr>
        <w:t> </w:t>
      </w:r>
      <w:r w:rsidRPr="008503AE">
        <w:rPr>
          <w:rFonts w:eastAsia="Times New Roman"/>
          <w:color w:val="000000"/>
          <w:kern w:val="0"/>
          <w:lang w:val="en-US" w:eastAsia="ko-KR" w:bidi="mn-Mong-MN"/>
          <w14:ligatures w14:val="none"/>
        </w:rPr>
        <w:t>2024</w:t>
      </w:r>
      <w:r w:rsidRPr="008503AE">
        <w:rPr>
          <w:rFonts w:eastAsia="Times New Roman"/>
          <w:color w:val="000000"/>
          <w:kern w:val="0"/>
          <w:cs/>
          <w:lang w:val="en-US" w:eastAsia="ko-KR" w:bidi="mn-Mong-MN"/>
          <w14:ligatures w14:val="none"/>
        </w:rPr>
        <w:t>.01.26</w:t>
      </w:r>
    </w:p>
    <w:p w:rsidR="008503AE" w:rsidRPr="008503AE" w:rsidRDefault="008503AE" w:rsidP="008503AE">
      <w:pPr>
        <w:shd w:val="clear" w:color="auto" w:fill="FFFFFF"/>
        <w:spacing w:after="450" w:line="240" w:lineRule="auto"/>
        <w:rPr>
          <w:rFonts w:ascii="Roboto Condensed" w:eastAsia="Times New Roman" w:hAnsi="Roboto Condensed" w:cs="Times New Roman"/>
          <w:color w:val="555555"/>
          <w:kern w:val="0"/>
          <w:lang w:val="en-US" w:eastAsia="ko-KR" w:bidi="mn-Mong-MN"/>
          <w14:ligatures w14:val="none"/>
        </w:rPr>
      </w:pPr>
      <w:r w:rsidRPr="008503AE">
        <w:rPr>
          <w:rFonts w:eastAsia="Times New Roman"/>
          <w:b/>
          <w:bCs/>
          <w:color w:val="000000"/>
          <w:kern w:val="0"/>
          <w:lang w:eastAsia="ko-KR" w:bidi="mn-Mong-MN"/>
          <w14:ligatures w14:val="none"/>
        </w:rPr>
        <w:t xml:space="preserve">Анкет хүлээн </w:t>
      </w:r>
      <w:proofErr w:type="spellStart"/>
      <w:r w:rsidRPr="008503AE">
        <w:rPr>
          <w:rFonts w:eastAsia="Times New Roman"/>
          <w:b/>
          <w:bCs/>
          <w:color w:val="000000"/>
          <w:kern w:val="0"/>
          <w:lang w:eastAsia="ko-KR" w:bidi="mn-Mong-MN"/>
          <w14:ligatures w14:val="none"/>
        </w:rPr>
        <w:t>ава</w:t>
      </w:r>
      <w:proofErr w:type="spellEnd"/>
      <w:r w:rsidRPr="008503AE">
        <w:rPr>
          <w:rFonts w:eastAsia="Times New Roman"/>
          <w:b/>
          <w:bCs/>
          <w:color w:val="000000"/>
          <w:kern w:val="0"/>
          <w:lang w:eastAsia="ko-KR" w:bidi="mn-Mong-MN"/>
          <w14:ligatures w14:val="none"/>
        </w:rPr>
        <w:t>x хаяг: </w:t>
      </w:r>
      <w:r w:rsidRPr="008503AE">
        <w:rPr>
          <w:rFonts w:eastAsia="Times New Roman"/>
          <w:color w:val="000000"/>
          <w:kern w:val="0"/>
          <w:lang w:eastAsia="ko-KR" w:bidi="mn-Mong-MN"/>
          <w14:ligatures w14:val="none"/>
        </w:rPr>
        <w:t>Монгол улс, Улаанбаатар хот, Сүхбаатар дүүрэг 8-р хороо, Спортын төв ордны 312 тоот, </w:t>
      </w:r>
      <w:hyperlink r:id="rId4" w:history="1">
        <w:r w:rsidRPr="008503AE">
          <w:rPr>
            <w:rFonts w:eastAsia="Times New Roman"/>
            <w:color w:val="1A3675"/>
            <w:kern w:val="0"/>
            <w:lang w:eastAsia="ko-KR" w:bidi="mn-Mong-MN"/>
            <w14:ligatures w14:val="none"/>
          </w:rPr>
          <w:t>narmunkh@sport.gov.mn</w:t>
        </w:r>
      </w:hyperlink>
      <w:r w:rsidRPr="008503AE">
        <w:rPr>
          <w:rFonts w:eastAsia="Times New Roman"/>
          <w:color w:val="555555"/>
          <w:kern w:val="0"/>
          <w:lang w:eastAsia="ko-KR" w:bidi="mn-Mong-MN"/>
          <w14:ligatures w14:val="none"/>
        </w:rPr>
        <w:t> </w:t>
      </w:r>
      <w:r w:rsidRPr="008503AE">
        <w:rPr>
          <w:rFonts w:eastAsia="Times New Roman"/>
          <w:color w:val="000000"/>
          <w:kern w:val="0"/>
          <w:lang w:eastAsia="ko-KR" w:bidi="mn-Mong-MN"/>
          <w14:ligatures w14:val="none"/>
        </w:rPr>
        <w:t>цахим хаяг.</w:t>
      </w:r>
    </w:p>
    <w:p w:rsidR="008503AE" w:rsidRPr="008503AE" w:rsidRDefault="008503AE" w:rsidP="008503AE">
      <w:pPr>
        <w:shd w:val="clear" w:color="auto" w:fill="FFFFFF"/>
        <w:spacing w:after="450" w:line="240" w:lineRule="auto"/>
        <w:rPr>
          <w:rFonts w:ascii="Roboto Condensed" w:eastAsia="Times New Roman" w:hAnsi="Roboto Condensed" w:cs="Times New Roman"/>
          <w:color w:val="555555"/>
          <w:kern w:val="0"/>
          <w:lang w:val="en-US" w:eastAsia="ko-KR" w:bidi="mn-Mong-MN"/>
          <w14:ligatures w14:val="none"/>
        </w:rPr>
      </w:pPr>
      <w:r w:rsidRPr="008503AE">
        <w:rPr>
          <w:rFonts w:eastAsia="Times New Roman"/>
          <w:b/>
          <w:bCs/>
          <w:color w:val="000000"/>
          <w:kern w:val="0"/>
          <w:lang w:eastAsia="ko-KR" w:bidi="mn-Mong-MN"/>
          <w14:ligatures w14:val="none"/>
        </w:rPr>
        <w:lastRenderedPageBreak/>
        <w:t>Холбогдох утасны дугаар:</w:t>
      </w:r>
      <w:r w:rsidRPr="008503AE">
        <w:rPr>
          <w:rFonts w:eastAsia="Times New Roman"/>
          <w:color w:val="000000"/>
          <w:kern w:val="0"/>
          <w:lang w:eastAsia="ko-KR" w:bidi="mn-Mong-MN"/>
          <w14:ligatures w14:val="none"/>
        </w:rPr>
        <w:t> 89004056</w:t>
      </w:r>
    </w:p>
    <w:p w:rsidR="008A601A" w:rsidRPr="008503AE" w:rsidRDefault="008A601A">
      <w:pPr>
        <w:rPr>
          <w:lang w:val="en-US"/>
        </w:rPr>
      </w:pPr>
    </w:p>
    <w:sectPr w:rsidR="008A601A" w:rsidRPr="008503AE" w:rsidSect="00056B98">
      <w:pgSz w:w="12240" w:h="15840" w:code="1"/>
      <w:pgMar w:top="1134" w:right="851" w:bottom="1135" w:left="1701" w:header="720" w:footer="27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AE"/>
    <w:rsid w:val="0000579F"/>
    <w:rsid w:val="0000763A"/>
    <w:rsid w:val="000077DD"/>
    <w:rsid w:val="00032A3A"/>
    <w:rsid w:val="00044271"/>
    <w:rsid w:val="00052D04"/>
    <w:rsid w:val="00056B98"/>
    <w:rsid w:val="00062700"/>
    <w:rsid w:val="000A3116"/>
    <w:rsid w:val="000A4615"/>
    <w:rsid w:val="000D7449"/>
    <w:rsid w:val="000E042F"/>
    <w:rsid w:val="000E1382"/>
    <w:rsid w:val="000F5B07"/>
    <w:rsid w:val="001312EB"/>
    <w:rsid w:val="00134A56"/>
    <w:rsid w:val="00141E24"/>
    <w:rsid w:val="00143832"/>
    <w:rsid w:val="001443A0"/>
    <w:rsid w:val="001928C5"/>
    <w:rsid w:val="00197CFE"/>
    <w:rsid w:val="001B4696"/>
    <w:rsid w:val="00201131"/>
    <w:rsid w:val="0020493B"/>
    <w:rsid w:val="00233EA1"/>
    <w:rsid w:val="002461FA"/>
    <w:rsid w:val="00251CD1"/>
    <w:rsid w:val="002572AB"/>
    <w:rsid w:val="00267AAE"/>
    <w:rsid w:val="002702E5"/>
    <w:rsid w:val="0027693B"/>
    <w:rsid w:val="00292776"/>
    <w:rsid w:val="002A633A"/>
    <w:rsid w:val="002A669C"/>
    <w:rsid w:val="002A7D4F"/>
    <w:rsid w:val="002B4544"/>
    <w:rsid w:val="002C4629"/>
    <w:rsid w:val="002E5574"/>
    <w:rsid w:val="00307A9C"/>
    <w:rsid w:val="00314A60"/>
    <w:rsid w:val="00344B62"/>
    <w:rsid w:val="00345724"/>
    <w:rsid w:val="003477F6"/>
    <w:rsid w:val="003C3E30"/>
    <w:rsid w:val="003D270C"/>
    <w:rsid w:val="003F553B"/>
    <w:rsid w:val="004007EB"/>
    <w:rsid w:val="00401C52"/>
    <w:rsid w:val="00430CF4"/>
    <w:rsid w:val="00473C60"/>
    <w:rsid w:val="00491DC5"/>
    <w:rsid w:val="004B16EB"/>
    <w:rsid w:val="004D18CF"/>
    <w:rsid w:val="004D2092"/>
    <w:rsid w:val="004E7060"/>
    <w:rsid w:val="005141AF"/>
    <w:rsid w:val="0054778D"/>
    <w:rsid w:val="00551702"/>
    <w:rsid w:val="0055390C"/>
    <w:rsid w:val="005553D4"/>
    <w:rsid w:val="00573825"/>
    <w:rsid w:val="0058074C"/>
    <w:rsid w:val="0059761C"/>
    <w:rsid w:val="005B0D81"/>
    <w:rsid w:val="005C175D"/>
    <w:rsid w:val="005C61AA"/>
    <w:rsid w:val="005D7B05"/>
    <w:rsid w:val="005E4DF5"/>
    <w:rsid w:val="005F1A29"/>
    <w:rsid w:val="00606FDB"/>
    <w:rsid w:val="00655409"/>
    <w:rsid w:val="006623D2"/>
    <w:rsid w:val="006736BC"/>
    <w:rsid w:val="006806DD"/>
    <w:rsid w:val="00686B02"/>
    <w:rsid w:val="006923C6"/>
    <w:rsid w:val="006A4A89"/>
    <w:rsid w:val="006A7A2F"/>
    <w:rsid w:val="006B0D75"/>
    <w:rsid w:val="006D10E8"/>
    <w:rsid w:val="006E534E"/>
    <w:rsid w:val="006F0683"/>
    <w:rsid w:val="006F2FCA"/>
    <w:rsid w:val="007010E1"/>
    <w:rsid w:val="007137C9"/>
    <w:rsid w:val="00720699"/>
    <w:rsid w:val="00743F53"/>
    <w:rsid w:val="00762A69"/>
    <w:rsid w:val="00767E58"/>
    <w:rsid w:val="0077760A"/>
    <w:rsid w:val="007B2322"/>
    <w:rsid w:val="007D7652"/>
    <w:rsid w:val="007E2E18"/>
    <w:rsid w:val="007F1FC2"/>
    <w:rsid w:val="007F26E7"/>
    <w:rsid w:val="007F6ACF"/>
    <w:rsid w:val="008075A8"/>
    <w:rsid w:val="00816407"/>
    <w:rsid w:val="008503AE"/>
    <w:rsid w:val="0086300F"/>
    <w:rsid w:val="00876CA3"/>
    <w:rsid w:val="008779ED"/>
    <w:rsid w:val="008A601A"/>
    <w:rsid w:val="008B57DA"/>
    <w:rsid w:val="008C03E9"/>
    <w:rsid w:val="008C1A3F"/>
    <w:rsid w:val="008C5FFD"/>
    <w:rsid w:val="008D692A"/>
    <w:rsid w:val="00931D34"/>
    <w:rsid w:val="009354D6"/>
    <w:rsid w:val="00936868"/>
    <w:rsid w:val="0094107A"/>
    <w:rsid w:val="0095030E"/>
    <w:rsid w:val="00956F50"/>
    <w:rsid w:val="00961747"/>
    <w:rsid w:val="00977221"/>
    <w:rsid w:val="00982212"/>
    <w:rsid w:val="009865BC"/>
    <w:rsid w:val="009910DE"/>
    <w:rsid w:val="009A3FB7"/>
    <w:rsid w:val="009B38D9"/>
    <w:rsid w:val="009B4667"/>
    <w:rsid w:val="009F2F1A"/>
    <w:rsid w:val="00A043C1"/>
    <w:rsid w:val="00A17053"/>
    <w:rsid w:val="00A40547"/>
    <w:rsid w:val="00A619D9"/>
    <w:rsid w:val="00A71A76"/>
    <w:rsid w:val="00A75334"/>
    <w:rsid w:val="00A8638A"/>
    <w:rsid w:val="00A86890"/>
    <w:rsid w:val="00A91425"/>
    <w:rsid w:val="00AA3C13"/>
    <w:rsid w:val="00AA515F"/>
    <w:rsid w:val="00AC2BBE"/>
    <w:rsid w:val="00AC411D"/>
    <w:rsid w:val="00AC646C"/>
    <w:rsid w:val="00AC6F1A"/>
    <w:rsid w:val="00B05D74"/>
    <w:rsid w:val="00B21404"/>
    <w:rsid w:val="00B2606C"/>
    <w:rsid w:val="00B32DB5"/>
    <w:rsid w:val="00B35430"/>
    <w:rsid w:val="00B411EB"/>
    <w:rsid w:val="00B43CD0"/>
    <w:rsid w:val="00B658AB"/>
    <w:rsid w:val="00B7065C"/>
    <w:rsid w:val="00B85ADF"/>
    <w:rsid w:val="00B91E93"/>
    <w:rsid w:val="00B923F8"/>
    <w:rsid w:val="00BA2015"/>
    <w:rsid w:val="00BB3F72"/>
    <w:rsid w:val="00BB57E3"/>
    <w:rsid w:val="00BC5850"/>
    <w:rsid w:val="00BC6EF0"/>
    <w:rsid w:val="00BE16D7"/>
    <w:rsid w:val="00BE5A22"/>
    <w:rsid w:val="00BF035B"/>
    <w:rsid w:val="00BF765D"/>
    <w:rsid w:val="00BF7C9C"/>
    <w:rsid w:val="00C04D8C"/>
    <w:rsid w:val="00C122A3"/>
    <w:rsid w:val="00C13567"/>
    <w:rsid w:val="00C44AC0"/>
    <w:rsid w:val="00C80583"/>
    <w:rsid w:val="00C81291"/>
    <w:rsid w:val="00CC795A"/>
    <w:rsid w:val="00CD5E8E"/>
    <w:rsid w:val="00CE26D1"/>
    <w:rsid w:val="00CE68E3"/>
    <w:rsid w:val="00CE744C"/>
    <w:rsid w:val="00D00EA7"/>
    <w:rsid w:val="00D163C5"/>
    <w:rsid w:val="00D2526E"/>
    <w:rsid w:val="00D409BF"/>
    <w:rsid w:val="00D45697"/>
    <w:rsid w:val="00D478C1"/>
    <w:rsid w:val="00D8390E"/>
    <w:rsid w:val="00DA2B96"/>
    <w:rsid w:val="00DA790B"/>
    <w:rsid w:val="00DA7957"/>
    <w:rsid w:val="00DD7B41"/>
    <w:rsid w:val="00DE3702"/>
    <w:rsid w:val="00DF6B1A"/>
    <w:rsid w:val="00DF6C1C"/>
    <w:rsid w:val="00E2526E"/>
    <w:rsid w:val="00E67992"/>
    <w:rsid w:val="00E7436D"/>
    <w:rsid w:val="00EA70BF"/>
    <w:rsid w:val="00EE165C"/>
    <w:rsid w:val="00EE2C55"/>
    <w:rsid w:val="00EE5208"/>
    <w:rsid w:val="00EF3EAC"/>
    <w:rsid w:val="00F10659"/>
    <w:rsid w:val="00F1302B"/>
    <w:rsid w:val="00F13EC9"/>
    <w:rsid w:val="00F165D2"/>
    <w:rsid w:val="00F17029"/>
    <w:rsid w:val="00F3557D"/>
    <w:rsid w:val="00F46B94"/>
    <w:rsid w:val="00F51281"/>
    <w:rsid w:val="00F56E45"/>
    <w:rsid w:val="00F570CE"/>
    <w:rsid w:val="00F721AA"/>
    <w:rsid w:val="00F73016"/>
    <w:rsid w:val="00F8395B"/>
    <w:rsid w:val="00F967E0"/>
    <w:rsid w:val="00F97ECE"/>
    <w:rsid w:val="00FA0CFB"/>
    <w:rsid w:val="00FB1936"/>
    <w:rsid w:val="00FC0110"/>
    <w:rsid w:val="00FC6030"/>
    <w:rsid w:val="00FD50FF"/>
  </w:rsids>
  <m:mathPr>
    <m:mathFont m:val="Cambria Math"/>
    <m:brkBin m:val="before"/>
    <m:brkBinSub m:val="--"/>
    <m:smallFrac m:val="0"/>
    <m:dispDef/>
    <m:lMargin m:val="0"/>
    <m:rMargin m:val="0"/>
    <m:defJc m:val="centerGroup"/>
    <m:wrapIndent m:val="1440"/>
    <m:intLim m:val="subSup"/>
    <m:naryLim m:val="undOvr"/>
  </m:mathPr>
  <w:themeFontLang w:val="m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5F1"/>
  <w15:docId w15:val="{E672A8F3-63A5-4881-83FD-6384FE6C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kern w:val="2"/>
        <w:sz w:val="24"/>
        <w:szCs w:val="24"/>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rmunkh@sport.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2024-01-22T02:49:00Z</dcterms:created>
  <dcterms:modified xsi:type="dcterms:W3CDTF">2024-01-22T02:51:00Z</dcterms:modified>
</cp:coreProperties>
</file>