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69D6" w:rsidRPr="007A566B" w:rsidRDefault="005569D6" w:rsidP="005569D6">
      <w:pPr>
        <w:shd w:val="clear" w:color="auto" w:fill="FFFFFF"/>
        <w:spacing w:after="0" w:line="240" w:lineRule="auto"/>
        <w:jc w:val="center"/>
        <w:rPr>
          <w:rFonts w:ascii="Times New Roman" w:eastAsia="Times New Roman" w:hAnsi="Times New Roman" w:cs="Times New Roman"/>
          <w:b/>
          <w:bCs/>
          <w:color w:val="050505"/>
          <w:sz w:val="23"/>
          <w:szCs w:val="23"/>
        </w:rPr>
      </w:pPr>
      <w:r w:rsidRPr="007A566B">
        <w:rPr>
          <w:rFonts w:ascii="Times New Roman" w:eastAsia="Times New Roman" w:hAnsi="Times New Roman" w:cs="Times New Roman"/>
          <w:b/>
          <w:bCs/>
          <w:color w:val="050505"/>
          <w:sz w:val="23"/>
          <w:szCs w:val="23"/>
        </w:rPr>
        <w:t>ЗАСГИЙН ГАЗРЫН ТОХИРУУЛАГЧ АГЕНТЛАГ-БИЕИЙН ТАМИР, СПОРТЫН УЛСЫН ХОРООНЫ ТӨРИЙН ЖИНХЭНЭ АЛБАН ХААГЧИЙГ ШИЛЖҮҮЛЭХ, СЭЛГЭН АЖИЛЛУУЛАХ СУЛ ОРОН ТООНЫ ЗАР</w:t>
      </w:r>
    </w:p>
    <w:p w:rsidR="005569D6" w:rsidRPr="007A566B" w:rsidRDefault="005569D6" w:rsidP="005569D6">
      <w:pPr>
        <w:shd w:val="clear" w:color="auto" w:fill="FFFFFF"/>
        <w:spacing w:after="0" w:line="240" w:lineRule="auto"/>
        <w:rPr>
          <w:rFonts w:ascii="inherit" w:eastAsia="Times New Roman" w:hAnsi="inherit" w:cs="Segoe UI Historic"/>
          <w:color w:val="050505"/>
          <w:sz w:val="23"/>
          <w:szCs w:val="23"/>
        </w:rPr>
      </w:pPr>
    </w:p>
    <w:p w:rsidR="005569D6" w:rsidRPr="007A566B" w:rsidRDefault="005569D6" w:rsidP="005569D6">
      <w:pPr>
        <w:shd w:val="clear" w:color="auto" w:fill="FFFFFF"/>
        <w:spacing w:after="0" w:line="240" w:lineRule="auto"/>
        <w:jc w:val="right"/>
        <w:rPr>
          <w:rFonts w:ascii="Arial" w:eastAsia="Times New Roman" w:hAnsi="Arial" w:cs="Arial"/>
          <w:color w:val="050505"/>
          <w:sz w:val="23"/>
          <w:szCs w:val="23"/>
        </w:rPr>
      </w:pPr>
      <w:r w:rsidRPr="007A566B">
        <w:rPr>
          <w:rFonts w:ascii="Arial" w:eastAsia="Times New Roman" w:hAnsi="Arial" w:cs="Arial"/>
          <w:color w:val="050505"/>
          <w:sz w:val="23"/>
          <w:szCs w:val="23"/>
        </w:rPr>
        <w:t>2024.06.12</w:t>
      </w:r>
    </w:p>
    <w:p w:rsidR="005569D6" w:rsidRPr="007A566B" w:rsidRDefault="005569D6" w:rsidP="005569D6">
      <w:pPr>
        <w:shd w:val="clear" w:color="auto" w:fill="FFFFFF"/>
        <w:spacing w:after="0" w:line="240" w:lineRule="auto"/>
        <w:jc w:val="right"/>
        <w:rPr>
          <w:rFonts w:ascii="Arial" w:eastAsia="Times New Roman" w:hAnsi="Arial" w:cs="Arial"/>
          <w:color w:val="050505"/>
          <w:sz w:val="23"/>
          <w:szCs w:val="23"/>
        </w:rPr>
      </w:pPr>
    </w:p>
    <w:p w:rsidR="005569D6" w:rsidRPr="007A566B" w:rsidRDefault="005569D6" w:rsidP="005569D6">
      <w:pPr>
        <w:pStyle w:val="NormalWeb"/>
        <w:spacing w:before="0" w:beforeAutospacing="0" w:after="0" w:afterAutospacing="0"/>
        <w:ind w:firstLine="566"/>
        <w:jc w:val="both"/>
        <w:rPr>
          <w:color w:val="000000"/>
          <w:lang w:val="mn-MN"/>
        </w:rPr>
      </w:pPr>
      <w:bookmarkStart w:id="0" w:name="_Hlk134081942"/>
      <w:bookmarkStart w:id="1" w:name="_Hlk134082068"/>
      <w:r w:rsidRPr="007A566B">
        <w:rPr>
          <w:color w:val="050505"/>
          <w:lang w:val="mn-MN"/>
        </w:rPr>
        <w:t xml:space="preserve">“Төрийн албаны зөвлөлийн 2023 оны 01 дүгээр сарын 25-ны өдрийн 25 дугаар тогтоол “Төрийн албаны шалгалт өгөх болзол болон шатлан дэвшүүлэх, сонгон шалгаруулах журам”-ын </w:t>
      </w:r>
      <w:r w:rsidRPr="007A566B">
        <w:rPr>
          <w:color w:val="000000"/>
          <w:lang w:val="mn-MN"/>
        </w:rPr>
        <w:t>4.2.</w:t>
      </w:r>
      <w:r w:rsidRPr="007A566B">
        <w:rPr>
          <w:color w:val="050505"/>
          <w:lang w:val="mn-MN"/>
        </w:rPr>
        <w:t>-т “</w:t>
      </w:r>
      <w:r w:rsidRPr="007A566B">
        <w:rPr>
          <w:color w:val="000000"/>
          <w:lang w:val="mn-MN"/>
        </w:rPr>
        <w:t>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Төрийн жинхэнэ албан хаагч тухайн албан тушаалын тусгай шаардлагыг хангаж буй тохиолдолд адил төрлийн албан тушаалын адил ангилалд шилжүүлэн ажиллуулахдаа тусгай шалгалтгүйгээр шууд томилно.” гэж</w:t>
      </w:r>
      <w:r w:rsidRPr="007A566B">
        <w:rPr>
          <w:color w:val="050505"/>
          <w:lang w:val="mn-MN"/>
        </w:rPr>
        <w:t xml:space="preserve"> заасны дагуу төрийн бусад байгууллагаас болон Биеийн тамир, спортын улсын хорооны нэгж хооронд шилжин ажиллах хүсэлтэй, дор зарласан албан тушаалын тусгай шаардлагыг хангаж байгаа албан хаагчид холбогдох материалаа цахим шуудангаар ирүүлэхийг хүсье.</w:t>
      </w:r>
    </w:p>
    <w:bookmarkEnd w:id="0"/>
    <w:p w:rsidR="005569D6" w:rsidRPr="007A566B" w:rsidRDefault="005569D6" w:rsidP="005569D6">
      <w:pPr>
        <w:shd w:val="clear" w:color="auto" w:fill="FFFFFF"/>
        <w:spacing w:after="0" w:line="240" w:lineRule="auto"/>
        <w:ind w:firstLine="720"/>
        <w:jc w:val="both"/>
        <w:rPr>
          <w:rFonts w:ascii="inherit" w:eastAsia="Times New Roman" w:hAnsi="inherit" w:cs="Segoe UI Historic"/>
          <w:color w:val="050505"/>
          <w:sz w:val="23"/>
          <w:szCs w:val="23"/>
        </w:rPr>
      </w:pPr>
    </w:p>
    <w:bookmarkEnd w:id="1"/>
    <w:p w:rsidR="005569D6" w:rsidRPr="007A566B" w:rsidRDefault="005569D6" w:rsidP="005569D6">
      <w:pPr>
        <w:shd w:val="clear" w:color="auto" w:fill="FFFFFF"/>
        <w:spacing w:after="0" w:line="240" w:lineRule="auto"/>
        <w:rPr>
          <w:rFonts w:ascii="Times New Roman" w:eastAsia="Times New Roman" w:hAnsi="Times New Roman" w:cs="Times New Roman"/>
          <w:b/>
          <w:bCs/>
          <w:color w:val="050505"/>
          <w:sz w:val="24"/>
          <w:szCs w:val="24"/>
        </w:rPr>
      </w:pPr>
      <w:r w:rsidRPr="007A566B">
        <w:rPr>
          <w:rFonts w:ascii="Times New Roman" w:eastAsia="Times New Roman" w:hAnsi="Times New Roman" w:cs="Times New Roman"/>
          <w:b/>
          <w:bCs/>
          <w:color w:val="050505"/>
          <w:sz w:val="24"/>
          <w:szCs w:val="24"/>
        </w:rPr>
        <w:t>Тавигдах шаардлага:</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6216ABF2" wp14:editId="1ACF546F">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Төрийн жинхэнэ албан тушаалд зохих ёсоор томилогдсон байх;</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1EE6E0EC" wp14:editId="1A4F72DC">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Зарлаж буй албан тушаалтай адил төрөл, адил ангилалд ажилладаг байх;</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74F63371" wp14:editId="242067DE">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 xml:space="preserve">Зарлагдсан сул орон тооны албан тушаалын тодорхойлолтод заасан тусгай шаардлагыг хангасан байх. </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color w:val="050505"/>
          <w:sz w:val="24"/>
          <w:szCs w:val="24"/>
        </w:rPr>
        <w:t>Бүрдүүлэх материал:</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0A3D8632" wp14:editId="7551D7C5">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Төрийн албан хаагчийн анкет (ТАЗ-ийн 2022 оны 600 дугаар тогтоолын 1-р хавсралтын дагуу);</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5FCF95D4" wp14:editId="39B3CA32">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 xml:space="preserve">Боловсролын </w:t>
      </w:r>
      <w:proofErr w:type="spellStart"/>
      <w:r w:rsidRPr="007A566B">
        <w:rPr>
          <w:rFonts w:ascii="Times New Roman" w:eastAsia="Times New Roman" w:hAnsi="Times New Roman" w:cs="Times New Roman"/>
          <w:color w:val="050505"/>
          <w:sz w:val="24"/>
          <w:szCs w:val="24"/>
        </w:rPr>
        <w:t>түвшинг</w:t>
      </w:r>
      <w:proofErr w:type="spellEnd"/>
      <w:r w:rsidRPr="007A566B">
        <w:rPr>
          <w:rFonts w:ascii="Times New Roman" w:eastAsia="Times New Roman" w:hAnsi="Times New Roman" w:cs="Times New Roman"/>
          <w:color w:val="050505"/>
          <w:sz w:val="24"/>
          <w:szCs w:val="24"/>
        </w:rPr>
        <w:t xml:space="preserve"> тодорхойлсон баримт бичиг (диплом), хэрэв гадаад улсад их, дээд сургууль төгссөн бол боловсролын баримт бичгийн баталгаат орчуулгыг хавсаргах;</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4160B462" wp14:editId="35F4F3BC">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Мэргэшүүлэх сургалтад хамрагдсаныг гэрчлэх баримт бичиг;</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11374EDD" wp14:editId="11D9266A">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Нийгмийн даатгалын дэвтэр (Хөдөлмөрийн дэвтэр)-ийн хуулбар, НДШ төлөлтийн цахим лавлагаа;</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52A377D7" wp14:editId="643949F2">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Албан тушаалд томилогдсон, чөлөөлөгдсөн тушаал, шийдвэрийн хуулбар;</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04D6B6C3" wp14:editId="3C2E1541">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Төрийн жинхэнэ албаны тангараг өргөсөн “Тангаргийн хуудас”-ны хуулбар;</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4EF24437" wp14:editId="3F2FD782">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Ёс зүйн зөрчил гаргаж байсан эсэх тухай тодорхойлолт;</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296B74CA" wp14:editId="1A6C25B4">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 xml:space="preserve">Сүүлийн 3 удаагийн  төрийн албан хаагчийн үйл ажиллагааны үр дүн, мэргэшлийн </w:t>
      </w:r>
      <w:proofErr w:type="spellStart"/>
      <w:r w:rsidRPr="007A566B">
        <w:rPr>
          <w:rFonts w:ascii="Times New Roman" w:eastAsia="Times New Roman" w:hAnsi="Times New Roman" w:cs="Times New Roman"/>
          <w:color w:val="050505"/>
          <w:sz w:val="24"/>
          <w:szCs w:val="24"/>
        </w:rPr>
        <w:t>түвшинг</w:t>
      </w:r>
      <w:proofErr w:type="spellEnd"/>
      <w:r w:rsidRPr="007A566B">
        <w:rPr>
          <w:rFonts w:ascii="Times New Roman" w:eastAsia="Times New Roman" w:hAnsi="Times New Roman" w:cs="Times New Roman"/>
          <w:color w:val="050505"/>
          <w:sz w:val="24"/>
          <w:szCs w:val="24"/>
        </w:rPr>
        <w:t xml:space="preserve"> үнэлсэн илтгэх хуудас (төрийн жинхэнэ албан хаагчийн гүйцэтгэлийн төлөвлөгөөний үнэлгээ);</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noProof/>
          <w:color w:val="050505"/>
          <w:sz w:val="24"/>
          <w:szCs w:val="24"/>
        </w:rPr>
        <w:drawing>
          <wp:inline distT="0" distB="0" distL="0" distR="0" wp14:anchorId="41EF2655" wp14:editId="0E9E70B6">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A566B">
        <w:rPr>
          <w:rFonts w:ascii="Times New Roman" w:eastAsia="Times New Roman" w:hAnsi="Times New Roman" w:cs="Times New Roman"/>
          <w:color w:val="050505"/>
          <w:sz w:val="24"/>
          <w:szCs w:val="24"/>
        </w:rPr>
        <w:t>Иргэний эрүүгийн хариуцлага хүлээж байсан эсэх тухай тодорхойлолт (E-Mongolia–</w:t>
      </w:r>
      <w:proofErr w:type="spellStart"/>
      <w:r w:rsidRPr="007A566B">
        <w:rPr>
          <w:rFonts w:ascii="Times New Roman" w:eastAsia="Times New Roman" w:hAnsi="Times New Roman" w:cs="Times New Roman"/>
          <w:color w:val="050505"/>
          <w:sz w:val="24"/>
          <w:szCs w:val="24"/>
        </w:rPr>
        <w:t>гаас</w:t>
      </w:r>
      <w:proofErr w:type="spellEnd"/>
      <w:r w:rsidRPr="007A566B">
        <w:rPr>
          <w:rFonts w:ascii="Times New Roman" w:eastAsia="Times New Roman" w:hAnsi="Times New Roman" w:cs="Times New Roman"/>
          <w:color w:val="050505"/>
          <w:sz w:val="24"/>
          <w:szCs w:val="24"/>
        </w:rPr>
        <w:t xml:space="preserve"> татаж авах).</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color w:val="050505"/>
          <w:sz w:val="24"/>
          <w:szCs w:val="24"/>
        </w:rPr>
        <w:t>Материал хүлээн авах хугацаа:</w:t>
      </w:r>
    </w:p>
    <w:p w:rsidR="005569D6" w:rsidRPr="007A566B" w:rsidRDefault="005569D6" w:rsidP="005569D6">
      <w:pPr>
        <w:shd w:val="clear" w:color="auto" w:fill="FFFFFF"/>
        <w:spacing w:after="0" w:line="240" w:lineRule="auto"/>
        <w:rPr>
          <w:rFonts w:ascii="Times New Roman" w:eastAsia="Times New Roman" w:hAnsi="Times New Roman" w:cs="Times New Roman"/>
          <w:color w:val="050505"/>
          <w:sz w:val="24"/>
          <w:szCs w:val="24"/>
        </w:rPr>
      </w:pPr>
      <w:r w:rsidRPr="007A566B">
        <w:rPr>
          <w:rFonts w:ascii="Times New Roman" w:eastAsia="Times New Roman" w:hAnsi="Times New Roman" w:cs="Times New Roman"/>
          <w:b/>
          <w:bCs/>
          <w:color w:val="050505"/>
          <w:sz w:val="24"/>
          <w:szCs w:val="24"/>
        </w:rPr>
        <w:t>2024.06.17</w:t>
      </w:r>
      <w:r w:rsidRPr="007A566B">
        <w:rPr>
          <w:rFonts w:ascii="Times New Roman" w:eastAsia="Times New Roman" w:hAnsi="Times New Roman" w:cs="Times New Roman"/>
          <w:color w:val="050505"/>
          <w:sz w:val="24"/>
          <w:szCs w:val="24"/>
        </w:rPr>
        <w:t xml:space="preserve">-ны өдрийн </w:t>
      </w:r>
      <w:r w:rsidRPr="007A566B">
        <w:rPr>
          <w:rFonts w:ascii="Times New Roman" w:eastAsia="Times New Roman" w:hAnsi="Times New Roman" w:cs="Times New Roman"/>
          <w:b/>
          <w:bCs/>
          <w:color w:val="050505"/>
          <w:sz w:val="24"/>
          <w:szCs w:val="24"/>
        </w:rPr>
        <w:t>17.00</w:t>
      </w:r>
      <w:r w:rsidRPr="007A566B">
        <w:rPr>
          <w:rFonts w:ascii="Times New Roman" w:eastAsia="Times New Roman" w:hAnsi="Times New Roman" w:cs="Times New Roman"/>
          <w:color w:val="050505"/>
          <w:sz w:val="24"/>
          <w:szCs w:val="24"/>
        </w:rPr>
        <w:t xml:space="preserve"> цаг хүртэл, Хүлээн авах цахим шуудан: info@sport.gov.mn</w:t>
      </w:r>
    </w:p>
    <w:p w:rsidR="005569D6" w:rsidRPr="007A566B" w:rsidRDefault="005569D6" w:rsidP="005569D6">
      <w:pPr>
        <w:shd w:val="clear" w:color="auto" w:fill="FFFFFF"/>
        <w:spacing w:after="0" w:line="240" w:lineRule="auto"/>
        <w:jc w:val="center"/>
        <w:rPr>
          <w:rFonts w:ascii="Arial" w:eastAsia="Times New Roman" w:hAnsi="Arial" w:cs="Arial"/>
          <w:color w:val="050505"/>
          <w:sz w:val="23"/>
          <w:szCs w:val="23"/>
        </w:rPr>
      </w:pPr>
    </w:p>
    <w:p w:rsidR="005569D6" w:rsidRPr="007A566B" w:rsidRDefault="005569D6" w:rsidP="005569D6">
      <w:pPr>
        <w:spacing w:after="0" w:line="276" w:lineRule="auto"/>
        <w:jc w:val="center"/>
        <w:rPr>
          <w:rFonts w:ascii="Arial" w:hAnsi="Arial" w:cs="Arial"/>
          <w:bCs/>
          <w:sz w:val="20"/>
        </w:rPr>
      </w:pPr>
      <w:bookmarkStart w:id="2" w:name="_Hlk166576297"/>
    </w:p>
    <w:p w:rsidR="005569D6" w:rsidRPr="007A566B" w:rsidRDefault="005569D6" w:rsidP="005569D6">
      <w:pPr>
        <w:spacing w:after="0" w:line="276" w:lineRule="auto"/>
        <w:jc w:val="center"/>
        <w:rPr>
          <w:rFonts w:ascii="Arial" w:hAnsi="Arial" w:cs="Arial"/>
          <w:bCs/>
          <w:sz w:val="20"/>
          <w:szCs w:val="20"/>
        </w:rPr>
      </w:pPr>
      <w:r w:rsidRPr="007A566B">
        <w:rPr>
          <w:rFonts w:ascii="Arial" w:hAnsi="Arial" w:cs="Arial"/>
          <w:bCs/>
          <w:sz w:val="20"/>
          <w:szCs w:val="20"/>
        </w:rPr>
        <w:t>БИЕИЙН ТАМИР, СПОРТЫН УЛСЫН ХОРООНЫ</w:t>
      </w:r>
    </w:p>
    <w:p w:rsidR="005569D6" w:rsidRPr="007A566B" w:rsidRDefault="005569D6" w:rsidP="005569D6">
      <w:pPr>
        <w:spacing w:after="0" w:line="276" w:lineRule="auto"/>
        <w:jc w:val="center"/>
        <w:rPr>
          <w:rFonts w:ascii="Arial" w:hAnsi="Arial" w:cs="Arial"/>
          <w:bCs/>
          <w:sz w:val="20"/>
          <w:szCs w:val="20"/>
        </w:rPr>
      </w:pPr>
      <w:r w:rsidRPr="007A566B">
        <w:rPr>
          <w:rFonts w:ascii="Arial" w:hAnsi="Arial" w:cs="Arial"/>
          <w:bCs/>
          <w:sz w:val="20"/>
          <w:szCs w:val="20"/>
        </w:rPr>
        <w:t>СУЛ ОРОН ТООНЫ ЖАГСААЛТ</w:t>
      </w:r>
    </w:p>
    <w:p w:rsidR="005569D6" w:rsidRPr="007A566B" w:rsidRDefault="005569D6" w:rsidP="005569D6">
      <w:pPr>
        <w:jc w:val="right"/>
        <w:rPr>
          <w:rFonts w:ascii="Arial" w:hAnsi="Arial"/>
          <w:sz w:val="20"/>
          <w:szCs w:val="25"/>
          <w:lang w:bidi="mn-Mong-MN"/>
        </w:rPr>
      </w:pPr>
      <w:r w:rsidRPr="007A566B">
        <w:rPr>
          <w:rFonts w:ascii="Arial" w:hAnsi="Arial" w:cs="Arial"/>
          <w:sz w:val="20"/>
          <w:szCs w:val="20"/>
        </w:rPr>
        <w:t>2024</w:t>
      </w:r>
      <w:r w:rsidRPr="007A566B">
        <w:rPr>
          <w:rFonts w:ascii="Arial" w:hAnsi="Arial"/>
          <w:sz w:val="20"/>
          <w:szCs w:val="25"/>
          <w:lang w:bidi="mn-Mong-MN"/>
        </w:rPr>
        <w:t>.06.12</w:t>
      </w:r>
    </w:p>
    <w:tbl>
      <w:tblPr>
        <w:tblStyle w:val="TableGrid"/>
        <w:tblW w:w="15276" w:type="dxa"/>
        <w:tblLayout w:type="fixed"/>
        <w:tblLook w:val="04A0" w:firstRow="1" w:lastRow="0" w:firstColumn="1" w:lastColumn="0" w:noHBand="0" w:noVBand="1"/>
      </w:tblPr>
      <w:tblGrid>
        <w:gridCol w:w="524"/>
        <w:gridCol w:w="1524"/>
        <w:gridCol w:w="1866"/>
        <w:gridCol w:w="1306"/>
        <w:gridCol w:w="787"/>
        <w:gridCol w:w="1470"/>
        <w:gridCol w:w="1732"/>
        <w:gridCol w:w="2126"/>
        <w:gridCol w:w="1951"/>
        <w:gridCol w:w="1990"/>
      </w:tblGrid>
      <w:tr w:rsidR="005569D6" w:rsidRPr="007A566B" w:rsidTr="00EA7B5C">
        <w:trPr>
          <w:trHeight w:val="489"/>
        </w:trPr>
        <w:tc>
          <w:tcPr>
            <w:tcW w:w="524" w:type="dxa"/>
            <w:vMerge w:val="restart"/>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w:t>
            </w:r>
          </w:p>
        </w:tc>
        <w:tc>
          <w:tcPr>
            <w:tcW w:w="1524" w:type="dxa"/>
            <w:vMerge w:val="restart"/>
            <w:shd w:val="clear" w:color="auto" w:fill="D9E2F3" w:themeFill="accent1" w:themeFillTint="33"/>
            <w:vAlign w:val="center"/>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Дотоод нэгж</w:t>
            </w:r>
          </w:p>
        </w:tc>
        <w:tc>
          <w:tcPr>
            <w:tcW w:w="1866" w:type="dxa"/>
            <w:vMerge w:val="restart"/>
            <w:shd w:val="clear" w:color="auto" w:fill="D9E2F3" w:themeFill="accent1" w:themeFillTint="33"/>
            <w:vAlign w:val="center"/>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Сул ажлын байрны нэр</w:t>
            </w:r>
          </w:p>
        </w:tc>
        <w:tc>
          <w:tcPr>
            <w:tcW w:w="1306" w:type="dxa"/>
            <w:vMerge w:val="restart"/>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Албан тушаалын ангилал, зэрэглэл</w:t>
            </w:r>
          </w:p>
        </w:tc>
        <w:tc>
          <w:tcPr>
            <w:tcW w:w="787" w:type="dxa"/>
            <w:vMerge w:val="restart"/>
            <w:shd w:val="clear" w:color="auto" w:fill="D9E2F3" w:themeFill="accent1" w:themeFillTint="33"/>
            <w:vAlign w:val="center"/>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Орон тоо</w:t>
            </w:r>
          </w:p>
        </w:tc>
        <w:tc>
          <w:tcPr>
            <w:tcW w:w="7279" w:type="dxa"/>
            <w:gridSpan w:val="4"/>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Албан тушаалын тодорхойлолтод заасан тусгай шаардлага</w:t>
            </w:r>
          </w:p>
        </w:tc>
        <w:tc>
          <w:tcPr>
            <w:tcW w:w="1990" w:type="dxa"/>
            <w:vMerge w:val="restart"/>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Тайлбар</w:t>
            </w:r>
          </w:p>
        </w:tc>
      </w:tr>
      <w:tr w:rsidR="005569D6" w:rsidRPr="007A566B" w:rsidTr="00EA7B5C">
        <w:trPr>
          <w:trHeight w:val="142"/>
        </w:trPr>
        <w:tc>
          <w:tcPr>
            <w:tcW w:w="524" w:type="dxa"/>
            <w:vMerge/>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p>
        </w:tc>
        <w:tc>
          <w:tcPr>
            <w:tcW w:w="1524" w:type="dxa"/>
            <w:vMerge/>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p>
        </w:tc>
        <w:tc>
          <w:tcPr>
            <w:tcW w:w="1866" w:type="dxa"/>
            <w:vMerge/>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p>
        </w:tc>
        <w:tc>
          <w:tcPr>
            <w:tcW w:w="1306" w:type="dxa"/>
            <w:vMerge/>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p>
        </w:tc>
        <w:tc>
          <w:tcPr>
            <w:tcW w:w="787" w:type="dxa"/>
            <w:vMerge/>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p>
        </w:tc>
        <w:tc>
          <w:tcPr>
            <w:tcW w:w="1470" w:type="dxa"/>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Боловсрол</w:t>
            </w:r>
          </w:p>
        </w:tc>
        <w:tc>
          <w:tcPr>
            <w:tcW w:w="1732" w:type="dxa"/>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Мэргэжил</w:t>
            </w:r>
          </w:p>
        </w:tc>
        <w:tc>
          <w:tcPr>
            <w:tcW w:w="2126" w:type="dxa"/>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Мэргэшил</w:t>
            </w:r>
          </w:p>
        </w:tc>
        <w:tc>
          <w:tcPr>
            <w:tcW w:w="1951" w:type="dxa"/>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Туршлага</w:t>
            </w:r>
          </w:p>
        </w:tc>
        <w:tc>
          <w:tcPr>
            <w:tcW w:w="1990" w:type="dxa"/>
            <w:vMerge/>
            <w:shd w:val="clear" w:color="auto" w:fill="D9E2F3" w:themeFill="accent1" w:themeFillTint="33"/>
          </w:tcPr>
          <w:p w:rsidR="005569D6" w:rsidRPr="007A566B" w:rsidRDefault="005569D6" w:rsidP="00EA7B5C">
            <w:pPr>
              <w:jc w:val="center"/>
              <w:rPr>
                <w:rFonts w:ascii="Arial" w:hAnsi="Arial" w:cs="Arial"/>
                <w:color w:val="000000" w:themeColor="text1"/>
                <w:sz w:val="20"/>
                <w:szCs w:val="20"/>
              </w:rPr>
            </w:pPr>
          </w:p>
        </w:tc>
      </w:tr>
      <w:tr w:rsidR="005569D6" w:rsidRPr="007A566B" w:rsidTr="00EA7B5C">
        <w:trPr>
          <w:trHeight w:val="235"/>
        </w:trPr>
        <w:tc>
          <w:tcPr>
            <w:tcW w:w="524" w:type="dxa"/>
            <w:vAlign w:val="center"/>
          </w:tcPr>
          <w:p w:rsidR="005569D6" w:rsidRPr="007A566B" w:rsidRDefault="007A566B"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1</w:t>
            </w:r>
          </w:p>
        </w:tc>
        <w:tc>
          <w:tcPr>
            <w:tcW w:w="1524" w:type="dxa"/>
            <w:vAlign w:val="center"/>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Төрийн захиргааны удирдлагын газар</w:t>
            </w:r>
          </w:p>
        </w:tc>
        <w:tc>
          <w:tcPr>
            <w:tcW w:w="1866" w:type="dxa"/>
            <w:vAlign w:val="center"/>
          </w:tcPr>
          <w:p w:rsidR="005569D6" w:rsidRPr="007A566B" w:rsidRDefault="005569D6" w:rsidP="00EA7B5C">
            <w:pPr>
              <w:jc w:val="center"/>
              <w:rPr>
                <w:rFonts w:ascii="Arial" w:hAnsi="Arial" w:cs="Arial"/>
                <w:bCs/>
                <w:color w:val="000000" w:themeColor="text1"/>
                <w:sz w:val="20"/>
                <w:szCs w:val="20"/>
              </w:rPr>
            </w:pPr>
            <w:bookmarkStart w:id="3" w:name="_Hlk95483604"/>
            <w:r w:rsidRPr="007A566B">
              <w:rPr>
                <w:rFonts w:ascii="Arial" w:hAnsi="Arial" w:cs="Arial"/>
                <w:bCs/>
                <w:sz w:val="20"/>
                <w:szCs w:val="20"/>
              </w:rPr>
              <w:t>Тогтоол, шийдвэрийн хэрэгжилт, тайлан мэдээ хариуцсан мэргэжилтэн</w:t>
            </w:r>
            <w:bookmarkEnd w:id="3"/>
          </w:p>
        </w:tc>
        <w:tc>
          <w:tcPr>
            <w:tcW w:w="1306" w:type="dxa"/>
            <w:vAlign w:val="center"/>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ТЗ-7</w:t>
            </w:r>
          </w:p>
        </w:tc>
        <w:tc>
          <w:tcPr>
            <w:tcW w:w="787" w:type="dxa"/>
            <w:vAlign w:val="center"/>
          </w:tcPr>
          <w:p w:rsidR="005569D6" w:rsidRPr="007A566B" w:rsidRDefault="005569D6" w:rsidP="00EA7B5C">
            <w:pPr>
              <w:jc w:val="center"/>
              <w:rPr>
                <w:rFonts w:ascii="Arial" w:hAnsi="Arial" w:cs="Arial"/>
                <w:color w:val="000000" w:themeColor="text1"/>
                <w:sz w:val="20"/>
                <w:szCs w:val="20"/>
              </w:rPr>
            </w:pPr>
            <w:r w:rsidRPr="007A566B">
              <w:rPr>
                <w:rFonts w:ascii="Arial" w:hAnsi="Arial" w:cs="Arial"/>
                <w:color w:val="000000" w:themeColor="text1"/>
                <w:sz w:val="20"/>
                <w:szCs w:val="20"/>
              </w:rPr>
              <w:t>1</w:t>
            </w:r>
          </w:p>
        </w:tc>
        <w:tc>
          <w:tcPr>
            <w:tcW w:w="1470" w:type="dxa"/>
          </w:tcPr>
          <w:p w:rsidR="005569D6" w:rsidRPr="007A566B" w:rsidRDefault="005569D6" w:rsidP="00EA7B5C">
            <w:pPr>
              <w:rPr>
                <w:rFonts w:ascii="Arial" w:hAnsi="Arial" w:cs="Arial"/>
                <w:color w:val="000000" w:themeColor="text1"/>
                <w:sz w:val="20"/>
                <w:szCs w:val="20"/>
              </w:rPr>
            </w:pPr>
            <w:r w:rsidRPr="007A566B">
              <w:rPr>
                <w:rFonts w:ascii="Arial" w:hAnsi="Arial" w:cs="Arial"/>
                <w:color w:val="000000" w:themeColor="text1"/>
                <w:sz w:val="20"/>
                <w:szCs w:val="20"/>
              </w:rPr>
              <w:t>Бакалавр ба түүнээс дээш боловсролын зэрэг</w:t>
            </w:r>
          </w:p>
        </w:tc>
        <w:tc>
          <w:tcPr>
            <w:tcW w:w="1732" w:type="dxa"/>
          </w:tcPr>
          <w:p w:rsidR="005569D6" w:rsidRPr="007A566B" w:rsidRDefault="005569D6" w:rsidP="00EA7B5C">
            <w:pPr>
              <w:rPr>
                <w:rFonts w:ascii="Arial" w:hAnsi="Arial" w:cs="Arial"/>
                <w:color w:val="000000" w:themeColor="text1"/>
                <w:sz w:val="20"/>
                <w:szCs w:val="20"/>
              </w:rPr>
            </w:pPr>
            <w:r w:rsidRPr="007A566B">
              <w:rPr>
                <w:rFonts w:ascii="Arial" w:hAnsi="Arial" w:cs="Arial"/>
                <w:color w:val="000000" w:themeColor="text1"/>
                <w:sz w:val="20"/>
                <w:szCs w:val="20"/>
              </w:rPr>
              <w:t>-Эрх зүй /042/</w:t>
            </w:r>
          </w:p>
          <w:p w:rsidR="005569D6" w:rsidRPr="007A566B" w:rsidRDefault="005569D6" w:rsidP="00EA7B5C">
            <w:pPr>
              <w:rPr>
                <w:rFonts w:ascii="Arial" w:hAnsi="Arial" w:cs="Arial"/>
                <w:color w:val="000000" w:themeColor="text1"/>
                <w:sz w:val="20"/>
                <w:szCs w:val="20"/>
              </w:rPr>
            </w:pPr>
            <w:r w:rsidRPr="007A566B">
              <w:rPr>
                <w:rFonts w:ascii="Arial" w:hAnsi="Arial" w:cs="Arial"/>
                <w:color w:val="000000" w:themeColor="text1"/>
                <w:sz w:val="20"/>
                <w:szCs w:val="20"/>
              </w:rPr>
              <w:t>-Төрийн удирдлага /041303/</w:t>
            </w:r>
          </w:p>
          <w:p w:rsidR="005569D6" w:rsidRPr="007A566B" w:rsidRDefault="005569D6" w:rsidP="00EA7B5C">
            <w:pPr>
              <w:rPr>
                <w:rFonts w:ascii="Arial" w:hAnsi="Arial" w:cs="Arial"/>
                <w:color w:val="000000" w:themeColor="text1"/>
                <w:sz w:val="20"/>
                <w:szCs w:val="20"/>
              </w:rPr>
            </w:pPr>
            <w:r w:rsidRPr="007A566B">
              <w:rPr>
                <w:rFonts w:ascii="Arial" w:hAnsi="Arial" w:cs="Arial"/>
                <w:color w:val="000000" w:themeColor="text1"/>
                <w:sz w:val="20"/>
                <w:szCs w:val="20"/>
              </w:rPr>
              <w:t>-Спортын менежмент</w:t>
            </w:r>
          </w:p>
        </w:tc>
        <w:tc>
          <w:tcPr>
            <w:tcW w:w="2126" w:type="dxa"/>
          </w:tcPr>
          <w:p w:rsidR="005569D6" w:rsidRPr="007A566B" w:rsidRDefault="005569D6" w:rsidP="00EA7B5C">
            <w:pPr>
              <w:rPr>
                <w:rFonts w:ascii="Arial" w:hAnsi="Arial" w:cs="Arial"/>
                <w:color w:val="000000" w:themeColor="text1"/>
                <w:sz w:val="20"/>
                <w:szCs w:val="20"/>
              </w:rPr>
            </w:pPr>
            <w:r w:rsidRPr="007A566B">
              <w:rPr>
                <w:rFonts w:ascii="Arial" w:hAnsi="Arial" w:cs="Arial"/>
                <w:color w:val="000000" w:themeColor="text1"/>
                <w:sz w:val="20"/>
                <w:szCs w:val="20"/>
                <w:shd w:val="clear" w:color="auto" w:fill="FFFFFF"/>
              </w:rPr>
              <w:t xml:space="preserve">Шаардлагатай бол тухайн албан тушаалын чиг үүрэгт хамаарах мэргэжлийн чиглэлээр мэргэшсэн байх, </w:t>
            </w:r>
          </w:p>
        </w:tc>
        <w:tc>
          <w:tcPr>
            <w:tcW w:w="1951" w:type="dxa"/>
          </w:tcPr>
          <w:p w:rsidR="005569D6" w:rsidRPr="007A566B" w:rsidRDefault="005569D6" w:rsidP="00EA7B5C">
            <w:pPr>
              <w:rPr>
                <w:rFonts w:ascii="Arial" w:hAnsi="Arial" w:cs="Arial"/>
                <w:color w:val="000000" w:themeColor="text1"/>
                <w:sz w:val="20"/>
                <w:szCs w:val="20"/>
              </w:rPr>
            </w:pPr>
            <w:r w:rsidRPr="007A566B">
              <w:rPr>
                <w:rFonts w:ascii="Arial" w:hAnsi="Arial" w:cs="Arial"/>
                <w:color w:val="000000" w:themeColor="text1"/>
                <w:sz w:val="20"/>
                <w:szCs w:val="20"/>
                <w:shd w:val="clear" w:color="auto" w:fill="FFFFFF"/>
              </w:rPr>
              <w:t>Туслах түшмэлийн албан тушаалд ажилласан бол давуу тал болно</w:t>
            </w:r>
          </w:p>
        </w:tc>
        <w:tc>
          <w:tcPr>
            <w:tcW w:w="1990" w:type="dxa"/>
          </w:tcPr>
          <w:p w:rsidR="005569D6" w:rsidRPr="007A566B" w:rsidRDefault="005569D6" w:rsidP="00EA7B5C">
            <w:pPr>
              <w:rPr>
                <w:rFonts w:ascii="Arial" w:hAnsi="Arial" w:cs="Arial"/>
                <w:color w:val="000000" w:themeColor="text1"/>
                <w:sz w:val="20"/>
                <w:szCs w:val="20"/>
                <w:shd w:val="clear" w:color="auto" w:fill="FFFFFF"/>
              </w:rPr>
            </w:pPr>
            <w:r w:rsidRPr="007A566B">
              <w:rPr>
                <w:rFonts w:ascii="Arial" w:hAnsi="Arial" w:cs="Arial"/>
                <w:sz w:val="20"/>
                <w:szCs w:val="20"/>
              </w:rPr>
              <w:t>Төрийн албаны тухай хуулийн 44.1-т заасан үндэслэлээр нэгж хооронд шилжсэн.</w:t>
            </w:r>
          </w:p>
        </w:tc>
      </w:tr>
      <w:tr w:rsidR="007A566B" w:rsidRPr="007A566B" w:rsidTr="00EA7B5C">
        <w:trPr>
          <w:trHeight w:val="235"/>
        </w:trPr>
        <w:tc>
          <w:tcPr>
            <w:tcW w:w="524" w:type="dxa"/>
            <w:vAlign w:val="center"/>
          </w:tcPr>
          <w:p w:rsidR="007A566B" w:rsidRPr="007A566B" w:rsidRDefault="007A566B" w:rsidP="007A566B">
            <w:pPr>
              <w:jc w:val="center"/>
              <w:rPr>
                <w:rFonts w:ascii="Arial" w:hAnsi="Arial" w:cs="Arial"/>
                <w:color w:val="000000" w:themeColor="text1"/>
                <w:sz w:val="20"/>
                <w:szCs w:val="20"/>
              </w:rPr>
            </w:pPr>
            <w:r w:rsidRPr="007A566B">
              <w:rPr>
                <w:rFonts w:ascii="Arial" w:hAnsi="Arial" w:cs="Arial"/>
                <w:color w:val="000000" w:themeColor="text1"/>
                <w:sz w:val="20"/>
                <w:szCs w:val="20"/>
              </w:rPr>
              <w:t>2</w:t>
            </w:r>
          </w:p>
        </w:tc>
        <w:tc>
          <w:tcPr>
            <w:tcW w:w="1524" w:type="dxa"/>
            <w:vAlign w:val="center"/>
          </w:tcPr>
          <w:p w:rsidR="007A566B" w:rsidRPr="007A566B" w:rsidRDefault="007A566B" w:rsidP="007A566B">
            <w:pPr>
              <w:jc w:val="center"/>
              <w:rPr>
                <w:rFonts w:ascii="Arial" w:hAnsi="Arial" w:cs="Arial"/>
                <w:color w:val="000000" w:themeColor="text1"/>
                <w:sz w:val="20"/>
                <w:szCs w:val="20"/>
              </w:rPr>
            </w:pPr>
            <w:r w:rsidRPr="007A566B">
              <w:rPr>
                <w:rFonts w:ascii="Arial" w:hAnsi="Arial" w:cs="Arial"/>
                <w:color w:val="000000" w:themeColor="text1"/>
                <w:sz w:val="20"/>
                <w:szCs w:val="20"/>
              </w:rPr>
              <w:t>Спортын бодлогын хэрэгжилтийн хэлтэс</w:t>
            </w:r>
          </w:p>
        </w:tc>
        <w:tc>
          <w:tcPr>
            <w:tcW w:w="1866" w:type="dxa"/>
            <w:vAlign w:val="center"/>
          </w:tcPr>
          <w:p w:rsidR="007A566B" w:rsidRPr="007A566B" w:rsidRDefault="007A566B" w:rsidP="007A566B">
            <w:pPr>
              <w:jc w:val="center"/>
              <w:rPr>
                <w:rFonts w:ascii="Arial" w:hAnsi="Arial" w:cs="Arial"/>
                <w:bCs/>
                <w:sz w:val="20"/>
                <w:szCs w:val="20"/>
              </w:rPr>
            </w:pPr>
            <w:bookmarkStart w:id="4" w:name="_Hlk87519404"/>
            <w:r w:rsidRPr="007A566B">
              <w:rPr>
                <w:rFonts w:ascii="Arial" w:hAnsi="Arial" w:cs="Arial"/>
                <w:bCs/>
                <w:sz w:val="20"/>
                <w:szCs w:val="20"/>
              </w:rPr>
              <w:t>Спортын холбоо, клубийн спортын хөгжлийн бодлогын хэрэгжилт хариуцсан ахлах мэргэжилтэн</w:t>
            </w:r>
            <w:bookmarkEnd w:id="4"/>
          </w:p>
        </w:tc>
        <w:tc>
          <w:tcPr>
            <w:tcW w:w="1306" w:type="dxa"/>
            <w:vAlign w:val="center"/>
          </w:tcPr>
          <w:p w:rsidR="007A566B" w:rsidRPr="007A566B" w:rsidRDefault="007A566B" w:rsidP="007A566B">
            <w:pPr>
              <w:jc w:val="center"/>
              <w:rPr>
                <w:rFonts w:ascii="Arial" w:hAnsi="Arial" w:cs="Arial"/>
                <w:color w:val="000000" w:themeColor="text1"/>
                <w:sz w:val="20"/>
                <w:szCs w:val="20"/>
              </w:rPr>
            </w:pPr>
            <w:r w:rsidRPr="007A566B">
              <w:rPr>
                <w:rFonts w:ascii="Arial" w:hAnsi="Arial" w:cs="Arial"/>
                <w:color w:val="000000" w:themeColor="text1"/>
                <w:sz w:val="20"/>
                <w:szCs w:val="20"/>
              </w:rPr>
              <w:t>ТЗ-6</w:t>
            </w:r>
          </w:p>
        </w:tc>
        <w:tc>
          <w:tcPr>
            <w:tcW w:w="787" w:type="dxa"/>
            <w:vAlign w:val="center"/>
          </w:tcPr>
          <w:p w:rsidR="007A566B" w:rsidRPr="007A566B" w:rsidRDefault="007A566B" w:rsidP="007A566B">
            <w:pPr>
              <w:jc w:val="center"/>
              <w:rPr>
                <w:rFonts w:ascii="Arial" w:hAnsi="Arial" w:cs="Arial"/>
                <w:color w:val="000000" w:themeColor="text1"/>
                <w:sz w:val="20"/>
                <w:szCs w:val="20"/>
              </w:rPr>
            </w:pPr>
            <w:r w:rsidRPr="007A566B">
              <w:rPr>
                <w:rFonts w:ascii="Arial" w:hAnsi="Arial" w:cs="Arial"/>
                <w:color w:val="000000" w:themeColor="text1"/>
                <w:sz w:val="20"/>
                <w:szCs w:val="20"/>
              </w:rPr>
              <w:t>1</w:t>
            </w:r>
          </w:p>
        </w:tc>
        <w:tc>
          <w:tcPr>
            <w:tcW w:w="1470" w:type="dxa"/>
          </w:tcPr>
          <w:p w:rsidR="007A566B" w:rsidRPr="007A566B" w:rsidRDefault="007A566B" w:rsidP="007A566B">
            <w:pPr>
              <w:rPr>
                <w:rFonts w:ascii="Arial" w:hAnsi="Arial" w:cs="Arial"/>
                <w:color w:val="000000" w:themeColor="text1"/>
                <w:sz w:val="20"/>
                <w:szCs w:val="20"/>
              </w:rPr>
            </w:pPr>
            <w:r w:rsidRPr="007A566B">
              <w:rPr>
                <w:rFonts w:ascii="Arial" w:hAnsi="Arial" w:cs="Arial"/>
                <w:color w:val="000000" w:themeColor="text1"/>
                <w:sz w:val="20"/>
                <w:szCs w:val="20"/>
              </w:rPr>
              <w:t>Бакалавр ба түүнээс дээш боловсролын зэрэг</w:t>
            </w:r>
          </w:p>
        </w:tc>
        <w:tc>
          <w:tcPr>
            <w:tcW w:w="1732" w:type="dxa"/>
          </w:tcPr>
          <w:p w:rsidR="007A566B" w:rsidRPr="007A566B" w:rsidRDefault="007A566B" w:rsidP="007A566B">
            <w:pPr>
              <w:rPr>
                <w:rFonts w:ascii="Arial" w:hAnsi="Arial" w:cs="Arial"/>
                <w:color w:val="000000" w:themeColor="text1"/>
                <w:sz w:val="20"/>
                <w:szCs w:val="20"/>
              </w:rPr>
            </w:pPr>
            <w:r w:rsidRPr="007A566B">
              <w:rPr>
                <w:rFonts w:ascii="Arial" w:hAnsi="Arial" w:cs="Arial"/>
                <w:color w:val="000000" w:themeColor="text1"/>
                <w:sz w:val="20"/>
                <w:szCs w:val="20"/>
              </w:rPr>
              <w:t>-Спорт /1014/</w:t>
            </w:r>
          </w:p>
          <w:p w:rsidR="007A566B" w:rsidRPr="007A566B" w:rsidRDefault="007A566B" w:rsidP="007A566B">
            <w:pPr>
              <w:rPr>
                <w:rFonts w:ascii="Arial" w:hAnsi="Arial" w:cs="Arial"/>
                <w:color w:val="000000" w:themeColor="text1"/>
                <w:sz w:val="20"/>
                <w:szCs w:val="20"/>
              </w:rPr>
            </w:pPr>
            <w:r w:rsidRPr="007A566B">
              <w:rPr>
                <w:rFonts w:ascii="Arial" w:hAnsi="Arial" w:cs="Arial"/>
                <w:color w:val="000000" w:themeColor="text1"/>
                <w:sz w:val="20"/>
                <w:szCs w:val="20"/>
              </w:rPr>
              <w:t>-Багш, биеийн тамирын боловсрол /011410/</w:t>
            </w:r>
          </w:p>
        </w:tc>
        <w:tc>
          <w:tcPr>
            <w:tcW w:w="2126" w:type="dxa"/>
          </w:tcPr>
          <w:p w:rsidR="007A566B" w:rsidRPr="007A566B" w:rsidRDefault="007A566B" w:rsidP="007A566B">
            <w:pPr>
              <w:rPr>
                <w:rFonts w:ascii="Arial" w:hAnsi="Arial" w:cs="Arial"/>
                <w:color w:val="000000" w:themeColor="text1"/>
                <w:sz w:val="20"/>
                <w:szCs w:val="20"/>
              </w:rPr>
            </w:pPr>
            <w:r w:rsidRPr="007A566B">
              <w:rPr>
                <w:rFonts w:ascii="Arial" w:hAnsi="Arial" w:cs="Arial"/>
                <w:color w:val="000000" w:themeColor="text1"/>
                <w:sz w:val="20"/>
                <w:szCs w:val="20"/>
                <w:shd w:val="clear" w:color="auto" w:fill="FFFFFF"/>
              </w:rPr>
              <w:t xml:space="preserve">Шаардлагатай бол тухайн албан тушаалын чиг үүрэгт хамаарах мэргэжлийн чиглэлээр мэргэшсэн байх, </w:t>
            </w:r>
          </w:p>
        </w:tc>
        <w:tc>
          <w:tcPr>
            <w:tcW w:w="1951" w:type="dxa"/>
          </w:tcPr>
          <w:p w:rsidR="007A566B" w:rsidRPr="007A566B" w:rsidRDefault="007A566B" w:rsidP="007A566B">
            <w:pPr>
              <w:rPr>
                <w:rFonts w:ascii="Arial" w:hAnsi="Arial" w:cs="Arial"/>
                <w:color w:val="000000" w:themeColor="text1"/>
                <w:sz w:val="20"/>
                <w:szCs w:val="20"/>
              </w:rPr>
            </w:pPr>
            <w:r w:rsidRPr="007A566B">
              <w:rPr>
                <w:rFonts w:ascii="Arial" w:hAnsi="Arial" w:cs="Arial"/>
                <w:color w:val="000000" w:themeColor="text1"/>
                <w:sz w:val="20"/>
                <w:szCs w:val="20"/>
                <w:shd w:val="clear" w:color="auto" w:fill="FFFFFF"/>
              </w:rPr>
              <w:t>Туслах түшмэлийн албан тушаалд ажилласан бол давуу тал болно</w:t>
            </w:r>
          </w:p>
        </w:tc>
        <w:tc>
          <w:tcPr>
            <w:tcW w:w="1990" w:type="dxa"/>
          </w:tcPr>
          <w:p w:rsidR="007A566B" w:rsidRPr="007A566B" w:rsidRDefault="007A566B" w:rsidP="007A566B">
            <w:pPr>
              <w:rPr>
                <w:rFonts w:ascii="Arial" w:hAnsi="Arial" w:cs="Arial"/>
                <w:sz w:val="20"/>
                <w:szCs w:val="20"/>
              </w:rPr>
            </w:pPr>
            <w:bookmarkStart w:id="5" w:name="_Hlk156997249"/>
            <w:r w:rsidRPr="007A566B">
              <w:rPr>
                <w:rFonts w:ascii="Arial" w:hAnsi="Arial" w:cs="Arial"/>
                <w:color w:val="111111"/>
                <w:sz w:val="20"/>
                <w:szCs w:val="20"/>
                <w:shd w:val="clear" w:color="auto" w:fill="FFFFFF"/>
              </w:rPr>
              <w:t xml:space="preserve">Төрийн албаны зөвлөлийн 2024 оны 69 дүгээр </w:t>
            </w:r>
            <w:bookmarkEnd w:id="5"/>
            <w:r w:rsidRPr="007A566B">
              <w:rPr>
                <w:rFonts w:ascii="Arial" w:hAnsi="Arial" w:cs="Arial"/>
                <w:color w:val="111111"/>
                <w:sz w:val="20"/>
                <w:szCs w:val="20"/>
                <w:shd w:val="clear" w:color="auto" w:fill="FFFFFF"/>
              </w:rPr>
              <w:t>тогтоол</w:t>
            </w:r>
            <w:r w:rsidRPr="007A566B">
              <w:rPr>
                <w:rFonts w:ascii="Arial" w:hAnsi="Arial" w:cs="Arial"/>
                <w:color w:val="111111"/>
                <w:sz w:val="20"/>
                <w:szCs w:val="20"/>
                <w:shd w:val="clear" w:color="auto" w:fill="FFFFFF"/>
              </w:rPr>
              <w:t>оор нэр дэвшин өөр албан тушаалд томилогдсон.</w:t>
            </w:r>
          </w:p>
        </w:tc>
      </w:tr>
    </w:tbl>
    <w:p w:rsidR="005569D6" w:rsidRPr="007A566B" w:rsidRDefault="005569D6" w:rsidP="005569D6">
      <w:pPr>
        <w:jc w:val="center"/>
        <w:rPr>
          <w:rFonts w:ascii="Arial" w:hAnsi="Arial" w:cs="Arial"/>
          <w:sz w:val="20"/>
          <w:szCs w:val="20"/>
        </w:rPr>
      </w:pPr>
    </w:p>
    <w:p w:rsidR="005569D6" w:rsidRPr="007A566B" w:rsidRDefault="005569D6" w:rsidP="005569D6">
      <w:pPr>
        <w:jc w:val="center"/>
        <w:rPr>
          <w:rFonts w:ascii="Arial" w:hAnsi="Arial" w:cs="Arial"/>
          <w:sz w:val="20"/>
          <w:szCs w:val="20"/>
        </w:rPr>
      </w:pPr>
    </w:p>
    <w:p w:rsidR="005569D6" w:rsidRPr="007A566B" w:rsidRDefault="005569D6" w:rsidP="005569D6">
      <w:pPr>
        <w:jc w:val="center"/>
        <w:rPr>
          <w:rFonts w:ascii="Arial" w:hAnsi="Arial" w:cs="Arial"/>
          <w:sz w:val="20"/>
          <w:szCs w:val="20"/>
        </w:rPr>
      </w:pPr>
      <w:r w:rsidRPr="007A566B">
        <w:rPr>
          <w:rFonts w:ascii="Arial" w:hAnsi="Arial" w:cs="Arial"/>
          <w:sz w:val="20"/>
          <w:szCs w:val="20"/>
        </w:rPr>
        <w:t>---</w:t>
      </w:r>
      <w:proofErr w:type="spellStart"/>
      <w:r w:rsidRPr="007A566B">
        <w:rPr>
          <w:rFonts w:ascii="Arial" w:hAnsi="Arial" w:cs="Arial"/>
          <w:sz w:val="20"/>
          <w:szCs w:val="20"/>
        </w:rPr>
        <w:t>оОо</w:t>
      </w:r>
      <w:proofErr w:type="spellEnd"/>
      <w:r w:rsidRPr="007A566B">
        <w:rPr>
          <w:rFonts w:ascii="Arial" w:hAnsi="Arial" w:cs="Arial"/>
          <w:sz w:val="20"/>
          <w:szCs w:val="20"/>
        </w:rPr>
        <w:t>---</w:t>
      </w:r>
    </w:p>
    <w:p w:rsidR="005569D6" w:rsidRPr="007A566B" w:rsidRDefault="005569D6" w:rsidP="005569D6"/>
    <w:bookmarkEnd w:id="2"/>
    <w:p w:rsidR="005569D6" w:rsidRPr="007A566B" w:rsidRDefault="005569D6" w:rsidP="005569D6"/>
    <w:p w:rsidR="008A601A" w:rsidRPr="007A566B" w:rsidRDefault="008A601A"/>
    <w:sectPr w:rsidR="008A601A" w:rsidRPr="007A566B" w:rsidSect="005569D6">
      <w:pgSz w:w="16838" w:h="11906" w:orient="landscape" w:code="9"/>
      <w:pgMar w:top="1134" w:right="962"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D6"/>
    <w:rsid w:val="0000579F"/>
    <w:rsid w:val="0000763A"/>
    <w:rsid w:val="000077DD"/>
    <w:rsid w:val="00032A3A"/>
    <w:rsid w:val="00044271"/>
    <w:rsid w:val="00052D04"/>
    <w:rsid w:val="00062700"/>
    <w:rsid w:val="000920DE"/>
    <w:rsid w:val="000A3116"/>
    <w:rsid w:val="000A4615"/>
    <w:rsid w:val="000B0C16"/>
    <w:rsid w:val="000B2038"/>
    <w:rsid w:val="000C6A4C"/>
    <w:rsid w:val="000D7449"/>
    <w:rsid w:val="000E042F"/>
    <w:rsid w:val="000E1382"/>
    <w:rsid w:val="000F5B07"/>
    <w:rsid w:val="001061AC"/>
    <w:rsid w:val="001312EB"/>
    <w:rsid w:val="00134A56"/>
    <w:rsid w:val="00141E24"/>
    <w:rsid w:val="00143832"/>
    <w:rsid w:val="001443A0"/>
    <w:rsid w:val="0014600C"/>
    <w:rsid w:val="00154844"/>
    <w:rsid w:val="0015530D"/>
    <w:rsid w:val="00185E2C"/>
    <w:rsid w:val="001928C5"/>
    <w:rsid w:val="00197CFE"/>
    <w:rsid w:val="001A4DE6"/>
    <w:rsid w:val="001B4696"/>
    <w:rsid w:val="001B6FA5"/>
    <w:rsid w:val="001D64FB"/>
    <w:rsid w:val="00201131"/>
    <w:rsid w:val="0020493B"/>
    <w:rsid w:val="00207A26"/>
    <w:rsid w:val="002125C2"/>
    <w:rsid w:val="00214570"/>
    <w:rsid w:val="00215BC2"/>
    <w:rsid w:val="00233EA1"/>
    <w:rsid w:val="00240ACE"/>
    <w:rsid w:val="00245EDD"/>
    <w:rsid w:val="002461FA"/>
    <w:rsid w:val="00251CD1"/>
    <w:rsid w:val="002572AB"/>
    <w:rsid w:val="00267AAE"/>
    <w:rsid w:val="002702E5"/>
    <w:rsid w:val="0027390C"/>
    <w:rsid w:val="00274B5F"/>
    <w:rsid w:val="0027693B"/>
    <w:rsid w:val="00291EBD"/>
    <w:rsid w:val="00292776"/>
    <w:rsid w:val="002A2FA0"/>
    <w:rsid w:val="002A633A"/>
    <w:rsid w:val="002A669C"/>
    <w:rsid w:val="002A7D4F"/>
    <w:rsid w:val="002B4544"/>
    <w:rsid w:val="002C4629"/>
    <w:rsid w:val="002D13A2"/>
    <w:rsid w:val="002D6C0E"/>
    <w:rsid w:val="002E5574"/>
    <w:rsid w:val="00301110"/>
    <w:rsid w:val="00307A9C"/>
    <w:rsid w:val="00310B2C"/>
    <w:rsid w:val="00314A60"/>
    <w:rsid w:val="00321134"/>
    <w:rsid w:val="00344B45"/>
    <w:rsid w:val="00344B62"/>
    <w:rsid w:val="00345724"/>
    <w:rsid w:val="003477F6"/>
    <w:rsid w:val="00354469"/>
    <w:rsid w:val="00373A85"/>
    <w:rsid w:val="0038316A"/>
    <w:rsid w:val="003C01AC"/>
    <w:rsid w:val="003C0B5C"/>
    <w:rsid w:val="003C3E30"/>
    <w:rsid w:val="003C63FD"/>
    <w:rsid w:val="003D270C"/>
    <w:rsid w:val="003D57D4"/>
    <w:rsid w:val="003D6E59"/>
    <w:rsid w:val="003E5DF8"/>
    <w:rsid w:val="003F1019"/>
    <w:rsid w:val="003F553B"/>
    <w:rsid w:val="004007EB"/>
    <w:rsid w:val="00401C52"/>
    <w:rsid w:val="00405EBA"/>
    <w:rsid w:val="00430CF4"/>
    <w:rsid w:val="00434ACA"/>
    <w:rsid w:val="00455AE6"/>
    <w:rsid w:val="00461E16"/>
    <w:rsid w:val="004644C7"/>
    <w:rsid w:val="00473C60"/>
    <w:rsid w:val="00475889"/>
    <w:rsid w:val="00491DC5"/>
    <w:rsid w:val="00493EB5"/>
    <w:rsid w:val="004944A8"/>
    <w:rsid w:val="004B16EB"/>
    <w:rsid w:val="004D18CF"/>
    <w:rsid w:val="004D2092"/>
    <w:rsid w:val="004D442D"/>
    <w:rsid w:val="004D77E0"/>
    <w:rsid w:val="004E0F5A"/>
    <w:rsid w:val="004E7060"/>
    <w:rsid w:val="00500FEF"/>
    <w:rsid w:val="005141AF"/>
    <w:rsid w:val="005217C7"/>
    <w:rsid w:val="0054778D"/>
    <w:rsid w:val="00551702"/>
    <w:rsid w:val="0055390C"/>
    <w:rsid w:val="005553D4"/>
    <w:rsid w:val="005569D6"/>
    <w:rsid w:val="00572AE1"/>
    <w:rsid w:val="00573825"/>
    <w:rsid w:val="0058074C"/>
    <w:rsid w:val="00582DF1"/>
    <w:rsid w:val="005939DF"/>
    <w:rsid w:val="0059761C"/>
    <w:rsid w:val="005A47CB"/>
    <w:rsid w:val="005A6B9C"/>
    <w:rsid w:val="005B0D81"/>
    <w:rsid w:val="005C175D"/>
    <w:rsid w:val="005C61AA"/>
    <w:rsid w:val="005D7B05"/>
    <w:rsid w:val="005E4DF5"/>
    <w:rsid w:val="005F1A29"/>
    <w:rsid w:val="00606FDB"/>
    <w:rsid w:val="00655409"/>
    <w:rsid w:val="006623D2"/>
    <w:rsid w:val="00664943"/>
    <w:rsid w:val="006736BC"/>
    <w:rsid w:val="006806DD"/>
    <w:rsid w:val="00686B02"/>
    <w:rsid w:val="006923C6"/>
    <w:rsid w:val="006A1B5F"/>
    <w:rsid w:val="006A7A2F"/>
    <w:rsid w:val="006B0D75"/>
    <w:rsid w:val="006B3162"/>
    <w:rsid w:val="006B6D00"/>
    <w:rsid w:val="006B7754"/>
    <w:rsid w:val="006D10E8"/>
    <w:rsid w:val="006E3F0E"/>
    <w:rsid w:val="006E534E"/>
    <w:rsid w:val="006F0683"/>
    <w:rsid w:val="006F2FCA"/>
    <w:rsid w:val="007010E1"/>
    <w:rsid w:val="00704053"/>
    <w:rsid w:val="007137C9"/>
    <w:rsid w:val="00720699"/>
    <w:rsid w:val="00743F53"/>
    <w:rsid w:val="0075150D"/>
    <w:rsid w:val="00762A69"/>
    <w:rsid w:val="00767E58"/>
    <w:rsid w:val="00771DB2"/>
    <w:rsid w:val="0077760A"/>
    <w:rsid w:val="00792C7F"/>
    <w:rsid w:val="00795B6D"/>
    <w:rsid w:val="007A566B"/>
    <w:rsid w:val="007B2322"/>
    <w:rsid w:val="007B4F44"/>
    <w:rsid w:val="007C0F1C"/>
    <w:rsid w:val="007D7652"/>
    <w:rsid w:val="007E2E18"/>
    <w:rsid w:val="007F1FC2"/>
    <w:rsid w:val="007F26E7"/>
    <w:rsid w:val="007F6ACF"/>
    <w:rsid w:val="008075A8"/>
    <w:rsid w:val="00816407"/>
    <w:rsid w:val="00823493"/>
    <w:rsid w:val="0086300F"/>
    <w:rsid w:val="00864073"/>
    <w:rsid w:val="00874E94"/>
    <w:rsid w:val="00876CA3"/>
    <w:rsid w:val="008779ED"/>
    <w:rsid w:val="0088379B"/>
    <w:rsid w:val="008A2645"/>
    <w:rsid w:val="008A601A"/>
    <w:rsid w:val="008B57DA"/>
    <w:rsid w:val="008C03E9"/>
    <w:rsid w:val="008C1A3F"/>
    <w:rsid w:val="008C2184"/>
    <w:rsid w:val="008C5FFD"/>
    <w:rsid w:val="008D692A"/>
    <w:rsid w:val="00931D34"/>
    <w:rsid w:val="009354D6"/>
    <w:rsid w:val="00936868"/>
    <w:rsid w:val="0094107A"/>
    <w:rsid w:val="0095030E"/>
    <w:rsid w:val="00955160"/>
    <w:rsid w:val="00956F50"/>
    <w:rsid w:val="00961747"/>
    <w:rsid w:val="00977221"/>
    <w:rsid w:val="00981B14"/>
    <w:rsid w:val="00982212"/>
    <w:rsid w:val="009865BC"/>
    <w:rsid w:val="00986755"/>
    <w:rsid w:val="009910DE"/>
    <w:rsid w:val="009A3FB7"/>
    <w:rsid w:val="009B38D9"/>
    <w:rsid w:val="009B4667"/>
    <w:rsid w:val="009C266C"/>
    <w:rsid w:val="009C4D1C"/>
    <w:rsid w:val="009F2F1A"/>
    <w:rsid w:val="00A043C1"/>
    <w:rsid w:val="00A07580"/>
    <w:rsid w:val="00A17053"/>
    <w:rsid w:val="00A40547"/>
    <w:rsid w:val="00A46835"/>
    <w:rsid w:val="00A619D9"/>
    <w:rsid w:val="00A75334"/>
    <w:rsid w:val="00A8638A"/>
    <w:rsid w:val="00A86890"/>
    <w:rsid w:val="00A91425"/>
    <w:rsid w:val="00AA3C13"/>
    <w:rsid w:val="00AA515F"/>
    <w:rsid w:val="00AC2BBE"/>
    <w:rsid w:val="00AC411D"/>
    <w:rsid w:val="00AC6F1A"/>
    <w:rsid w:val="00AD0230"/>
    <w:rsid w:val="00AD670E"/>
    <w:rsid w:val="00AE5F03"/>
    <w:rsid w:val="00AF3224"/>
    <w:rsid w:val="00B0369C"/>
    <w:rsid w:val="00B05D74"/>
    <w:rsid w:val="00B21404"/>
    <w:rsid w:val="00B2606C"/>
    <w:rsid w:val="00B32DB5"/>
    <w:rsid w:val="00B35430"/>
    <w:rsid w:val="00B35773"/>
    <w:rsid w:val="00B411EB"/>
    <w:rsid w:val="00B43CD0"/>
    <w:rsid w:val="00B536A1"/>
    <w:rsid w:val="00B60F0C"/>
    <w:rsid w:val="00B658AB"/>
    <w:rsid w:val="00B7065C"/>
    <w:rsid w:val="00B85ADF"/>
    <w:rsid w:val="00B91E93"/>
    <w:rsid w:val="00B923F8"/>
    <w:rsid w:val="00BA2015"/>
    <w:rsid w:val="00BA35D7"/>
    <w:rsid w:val="00BB3F72"/>
    <w:rsid w:val="00BB57E3"/>
    <w:rsid w:val="00BB62D4"/>
    <w:rsid w:val="00BC5850"/>
    <w:rsid w:val="00BC6EF0"/>
    <w:rsid w:val="00BE16D7"/>
    <w:rsid w:val="00BE5A22"/>
    <w:rsid w:val="00BF035B"/>
    <w:rsid w:val="00BF765D"/>
    <w:rsid w:val="00BF7C9C"/>
    <w:rsid w:val="00C04D8C"/>
    <w:rsid w:val="00C10F73"/>
    <w:rsid w:val="00C122A3"/>
    <w:rsid w:val="00C13567"/>
    <w:rsid w:val="00C44AC0"/>
    <w:rsid w:val="00C80583"/>
    <w:rsid w:val="00C81291"/>
    <w:rsid w:val="00C83023"/>
    <w:rsid w:val="00CA5F11"/>
    <w:rsid w:val="00CA7739"/>
    <w:rsid w:val="00CB384A"/>
    <w:rsid w:val="00CC795A"/>
    <w:rsid w:val="00CD5E8E"/>
    <w:rsid w:val="00CE26D1"/>
    <w:rsid w:val="00CE68E3"/>
    <w:rsid w:val="00CE744C"/>
    <w:rsid w:val="00CF5266"/>
    <w:rsid w:val="00CF5983"/>
    <w:rsid w:val="00CF6AD0"/>
    <w:rsid w:val="00D00EA7"/>
    <w:rsid w:val="00D163C5"/>
    <w:rsid w:val="00D2526E"/>
    <w:rsid w:val="00D409BF"/>
    <w:rsid w:val="00D45697"/>
    <w:rsid w:val="00D478C1"/>
    <w:rsid w:val="00D8390E"/>
    <w:rsid w:val="00DA0561"/>
    <w:rsid w:val="00DA2B96"/>
    <w:rsid w:val="00DA790B"/>
    <w:rsid w:val="00DA7957"/>
    <w:rsid w:val="00DB2ED9"/>
    <w:rsid w:val="00DD7B41"/>
    <w:rsid w:val="00DE3702"/>
    <w:rsid w:val="00DF6B1A"/>
    <w:rsid w:val="00DF6C1C"/>
    <w:rsid w:val="00E11801"/>
    <w:rsid w:val="00E2526E"/>
    <w:rsid w:val="00E33AEA"/>
    <w:rsid w:val="00E67992"/>
    <w:rsid w:val="00E7436D"/>
    <w:rsid w:val="00E90D9E"/>
    <w:rsid w:val="00EA70BF"/>
    <w:rsid w:val="00EE165C"/>
    <w:rsid w:val="00EE2C55"/>
    <w:rsid w:val="00EE3D90"/>
    <w:rsid w:val="00EE5208"/>
    <w:rsid w:val="00EF3EAC"/>
    <w:rsid w:val="00EF76C2"/>
    <w:rsid w:val="00F00C69"/>
    <w:rsid w:val="00F1008E"/>
    <w:rsid w:val="00F10659"/>
    <w:rsid w:val="00F1302B"/>
    <w:rsid w:val="00F13EC9"/>
    <w:rsid w:val="00F165D2"/>
    <w:rsid w:val="00F17029"/>
    <w:rsid w:val="00F33B80"/>
    <w:rsid w:val="00F3557D"/>
    <w:rsid w:val="00F35DFA"/>
    <w:rsid w:val="00F3708D"/>
    <w:rsid w:val="00F4636F"/>
    <w:rsid w:val="00F46B94"/>
    <w:rsid w:val="00F51281"/>
    <w:rsid w:val="00F56E45"/>
    <w:rsid w:val="00F570CE"/>
    <w:rsid w:val="00F62F5C"/>
    <w:rsid w:val="00F654B9"/>
    <w:rsid w:val="00F65612"/>
    <w:rsid w:val="00F721AA"/>
    <w:rsid w:val="00F73016"/>
    <w:rsid w:val="00F7745B"/>
    <w:rsid w:val="00F8395B"/>
    <w:rsid w:val="00F967E0"/>
    <w:rsid w:val="00F97ECE"/>
    <w:rsid w:val="00FA0CFB"/>
    <w:rsid w:val="00FB1936"/>
    <w:rsid w:val="00FC0110"/>
    <w:rsid w:val="00FC6030"/>
    <w:rsid w:val="00FD145D"/>
    <w:rsid w:val="00FD50FF"/>
    <w:rsid w:val="00FD6B7C"/>
    <w:rsid w:val="00FE272D"/>
    <w:rsid w:val="00FE6F5D"/>
  </w:rsids>
  <m:mathPr>
    <m:mathFont m:val="Cambria Math"/>
    <m:brkBin m:val="before"/>
    <m:brkBinSub m:val="--"/>
    <m:smallFrac m:val="0"/>
    <m:dispDef/>
    <m:lMargin m:val="0"/>
    <m:rMargin m:val="0"/>
    <m:defJc m:val="centerGroup"/>
    <m:wrapIndent m:val="1440"/>
    <m:intLim m:val="subSup"/>
    <m:naryLim m:val="undOvr"/>
  </m:mathPr>
  <w:themeFontLang w:val="mn-M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3A7E"/>
  <w15:chartTrackingRefBased/>
  <w15:docId w15:val="{1D864A81-89F1-4ABE-8FD5-CA55F36B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kern w:val="2"/>
        <w:sz w:val="24"/>
        <w:szCs w:val="24"/>
        <w:lang w:val="mn-M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D6"/>
    <w:rPr>
      <w:rFonts w:asciiTheme="minorHAnsi" w:hAnsiTheme="minorHAnsi" w:cstheme="minorBidi"/>
      <w:color w:val="auto"/>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9D6"/>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69D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2024-06-12T03:13:00Z</cp:lastPrinted>
  <dcterms:created xsi:type="dcterms:W3CDTF">2024-06-12T02:44:00Z</dcterms:created>
  <dcterms:modified xsi:type="dcterms:W3CDTF">2024-06-12T03:13:00Z</dcterms:modified>
</cp:coreProperties>
</file>